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3A" w:rsidRPr="00C5603A" w:rsidRDefault="00C5603A" w:rsidP="00C5603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lang w:val="fr-FR"/>
        </w:rPr>
      </w:pPr>
      <w:bookmarkStart w:id="0" w:name="_GoBack"/>
      <w:bookmarkEnd w:id="0"/>
      <w:r w:rsidRPr="00C5603A">
        <w:rPr>
          <w:rFonts w:ascii="CIDFont+F1" w:hAnsi="CIDFont+F1" w:cs="CIDFont+F1"/>
          <w:lang w:val="fr-FR"/>
        </w:rPr>
        <w:t>PROPOSITION DE CONTRIBUTION</w:t>
      </w:r>
    </w:p>
    <w:p w:rsidR="00C5603A" w:rsidRPr="00C5603A" w:rsidRDefault="00C5603A" w:rsidP="00C5603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lang w:val="fr-FR"/>
        </w:rPr>
      </w:pPr>
      <w:r w:rsidRPr="00C5603A">
        <w:rPr>
          <w:rFonts w:ascii="CIDFont+F1" w:hAnsi="CIDFont+F1" w:cs="CIDFont+F1"/>
          <w:lang w:val="fr-FR"/>
        </w:rPr>
        <w:t>CHANGEMENT ET DEVELOPPEMENT LOCAL A L’</w:t>
      </w:r>
      <w:r>
        <w:rPr>
          <w:rFonts w:ascii="CIDFont+F1" w:hAnsi="CIDFont+F1" w:cs="CIDFont+F1"/>
          <w:lang w:val="fr-FR"/>
        </w:rPr>
        <w:t>EST DE LA RDC</w:t>
      </w:r>
    </w:p>
    <w:p w:rsidR="00C5603A" w:rsidRPr="00C5603A" w:rsidRDefault="00C5603A" w:rsidP="00C5603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lang w:val="fr-FR"/>
        </w:rPr>
      </w:pPr>
      <w:r w:rsidRPr="00C5603A">
        <w:rPr>
          <w:rFonts w:ascii="CIDFont+F1" w:hAnsi="CIDFont+F1" w:cs="CIDFont+F1"/>
          <w:lang w:val="fr-FR"/>
        </w:rPr>
        <w:t>Du 8 au 10 décembre 2016, à Bukavu</w:t>
      </w:r>
    </w:p>
    <w:p w:rsidR="00C5603A" w:rsidRDefault="00C5603A" w:rsidP="00C560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fr-FR"/>
        </w:rPr>
      </w:pPr>
    </w:p>
    <w:p w:rsidR="00C5603A" w:rsidRPr="00C5603A" w:rsidRDefault="00C5603A" w:rsidP="00C560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fr-FR"/>
        </w:rPr>
      </w:pPr>
      <w:r w:rsidRPr="00C5603A">
        <w:rPr>
          <w:rFonts w:ascii="CIDFont+F2" w:hAnsi="CIDFont+F2" w:cs="CIDFont+F2"/>
          <w:lang w:val="fr-FR"/>
        </w:rPr>
        <w:t xml:space="preserve">Titre de l’article/ de la présentation: </w:t>
      </w:r>
      <w:r w:rsidR="001B12B4">
        <w:rPr>
          <w:b/>
          <w:sz w:val="26"/>
          <w:szCs w:val="26"/>
          <w:lang w:val="fr-FR"/>
        </w:rPr>
        <w:t xml:space="preserve">Provision de la </w:t>
      </w:r>
      <w:r w:rsidR="001B12B4" w:rsidRPr="004C0BC5">
        <w:rPr>
          <w:b/>
          <w:sz w:val="26"/>
          <w:szCs w:val="26"/>
          <w:lang w:val="fr-FR"/>
        </w:rPr>
        <w:t xml:space="preserve">justice pour les </w:t>
      </w:r>
      <w:r w:rsidR="001B12B4">
        <w:rPr>
          <w:b/>
          <w:sz w:val="26"/>
          <w:szCs w:val="26"/>
          <w:lang w:val="fr-FR"/>
        </w:rPr>
        <w:t xml:space="preserve">personnes </w:t>
      </w:r>
      <w:r w:rsidR="001B12B4" w:rsidRPr="004C0BC5">
        <w:rPr>
          <w:b/>
          <w:sz w:val="26"/>
          <w:szCs w:val="26"/>
          <w:lang w:val="fr-FR"/>
        </w:rPr>
        <w:t>déplacé</w:t>
      </w:r>
      <w:r w:rsidR="001B12B4">
        <w:rPr>
          <w:b/>
          <w:sz w:val="26"/>
          <w:szCs w:val="26"/>
          <w:lang w:val="fr-FR"/>
        </w:rPr>
        <w:t>e</w:t>
      </w:r>
      <w:r w:rsidR="001B12B4" w:rsidRPr="004C0BC5">
        <w:rPr>
          <w:b/>
          <w:sz w:val="26"/>
          <w:szCs w:val="26"/>
          <w:lang w:val="fr-FR"/>
        </w:rPr>
        <w:t>s en République Démocratique du Congo</w:t>
      </w:r>
      <w:r w:rsidR="001B12B4">
        <w:rPr>
          <w:b/>
          <w:sz w:val="26"/>
          <w:szCs w:val="26"/>
          <w:lang w:val="fr-FR"/>
        </w:rPr>
        <w:t xml:space="preserve"> : cas de la périphérie de Bukavu. </w:t>
      </w:r>
    </w:p>
    <w:p w:rsidR="00C5603A" w:rsidRDefault="00C5603A" w:rsidP="00C560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fr-FR"/>
        </w:rPr>
      </w:pPr>
    </w:p>
    <w:p w:rsidR="00C5603A" w:rsidRDefault="004A6617" w:rsidP="00C560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fr-FR"/>
        </w:rPr>
      </w:pPr>
      <w:r>
        <w:rPr>
          <w:rFonts w:ascii="CIDFont+F2" w:hAnsi="CIDFont+F2" w:cs="CIDFont+F2"/>
          <w:lang w:val="fr-FR"/>
        </w:rPr>
        <w:t>Résumé (</w:t>
      </w:r>
      <w:r w:rsidR="00C5603A" w:rsidRPr="00C5603A">
        <w:rPr>
          <w:rFonts w:ascii="CIDFont+F2" w:hAnsi="CIDFont+F2" w:cs="CIDFont+F2"/>
          <w:lang w:val="fr-FR"/>
        </w:rPr>
        <w:t>250 mots):</w:t>
      </w:r>
      <w:r w:rsidR="00C5603A">
        <w:rPr>
          <w:rFonts w:ascii="CIDFont+F2" w:hAnsi="CIDFont+F2" w:cs="CIDFont+F2"/>
          <w:lang w:val="fr-FR"/>
        </w:rPr>
        <w:t xml:space="preserve"> </w:t>
      </w:r>
    </w:p>
    <w:p w:rsidR="004D148A" w:rsidRPr="00C5603A" w:rsidRDefault="004D148A" w:rsidP="00C560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fr-FR"/>
        </w:rPr>
      </w:pPr>
    </w:p>
    <w:p w:rsidR="00C5603A" w:rsidRPr="004D148A" w:rsidRDefault="00932BB1" w:rsidP="004D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D148A">
        <w:rPr>
          <w:rFonts w:ascii="Times New Roman" w:hAnsi="Times New Roman" w:cs="Times New Roman"/>
          <w:sz w:val="24"/>
          <w:szCs w:val="24"/>
          <w:lang w:val="fr-FR"/>
        </w:rPr>
        <w:t>Le recours à la justice pour faire valoir ses droits est de plus en plus difficile pour les populations pauvres, plus particuli</w:t>
      </w:r>
      <w:r w:rsidR="00E03D54">
        <w:rPr>
          <w:rFonts w:ascii="Times New Roman" w:hAnsi="Times New Roman" w:cs="Times New Roman"/>
          <w:sz w:val="24"/>
          <w:szCs w:val="24"/>
          <w:lang w:val="fr-FR"/>
        </w:rPr>
        <w:t>èrement en période post-conflit.</w:t>
      </w:r>
      <w:r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Notre objectif est de </w:t>
      </w:r>
      <w:r w:rsidR="00E16B5A" w:rsidRPr="004D148A">
        <w:rPr>
          <w:rFonts w:ascii="Times New Roman" w:hAnsi="Times New Roman" w:cs="Times New Roman"/>
          <w:sz w:val="24"/>
          <w:szCs w:val="24"/>
          <w:lang w:val="fr-FR"/>
        </w:rPr>
        <w:t>déterminer</w:t>
      </w:r>
      <w:r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16B5A" w:rsidRPr="004D148A">
        <w:rPr>
          <w:rFonts w:ascii="Times New Roman" w:hAnsi="Times New Roman" w:cs="Times New Roman"/>
          <w:sz w:val="24"/>
          <w:szCs w:val="24"/>
          <w:lang w:val="fr-FR"/>
        </w:rPr>
        <w:t>différents</w:t>
      </w:r>
      <w:r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67330">
        <w:rPr>
          <w:rFonts w:ascii="Times New Roman" w:hAnsi="Times New Roman" w:cs="Times New Roman"/>
          <w:sz w:val="24"/>
          <w:szCs w:val="24"/>
          <w:lang w:val="fr-FR"/>
        </w:rPr>
        <w:t>mécanismes</w:t>
      </w:r>
      <w:r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de justice plus </w:t>
      </w:r>
      <w:r w:rsidR="00E03D54">
        <w:rPr>
          <w:rFonts w:ascii="Times New Roman" w:hAnsi="Times New Roman" w:cs="Times New Roman"/>
          <w:sz w:val="24"/>
          <w:szCs w:val="24"/>
          <w:lang w:val="fr-FR"/>
        </w:rPr>
        <w:t>utilisé</w:t>
      </w:r>
      <w:r w:rsidR="00E16B5A" w:rsidRPr="004D148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03D54">
        <w:rPr>
          <w:rFonts w:ascii="Times New Roman" w:hAnsi="Times New Roman" w:cs="Times New Roman"/>
          <w:sz w:val="24"/>
          <w:szCs w:val="24"/>
          <w:lang w:val="fr-FR"/>
        </w:rPr>
        <w:t xml:space="preserve">dans ce milieu </w:t>
      </w:r>
      <w:r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afin de </w:t>
      </w:r>
      <w:r w:rsidR="00E16B5A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formuler des </w:t>
      </w:r>
      <w:r w:rsidR="00E03D54">
        <w:rPr>
          <w:rFonts w:ascii="Times New Roman" w:hAnsi="Times New Roman" w:cs="Times New Roman"/>
          <w:sz w:val="24"/>
          <w:szCs w:val="24"/>
          <w:lang w:val="fr-FR"/>
        </w:rPr>
        <w:t>stratégies d’amélioration</w:t>
      </w:r>
      <w:r w:rsidR="00E16B5A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l’assistance judiciaire.</w:t>
      </w:r>
      <w:r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67330">
        <w:rPr>
          <w:rFonts w:ascii="Times New Roman" w:hAnsi="Times New Roman" w:cs="Times New Roman"/>
          <w:sz w:val="24"/>
          <w:szCs w:val="24"/>
          <w:lang w:val="fr-FR"/>
        </w:rPr>
        <w:t>Il s’agit d’</w:t>
      </w:r>
      <w:r w:rsidR="00E16B5A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étude transversale analytique ciblant </w:t>
      </w:r>
      <w:r w:rsidR="00FC00F3" w:rsidRPr="004D148A">
        <w:rPr>
          <w:rFonts w:ascii="Times New Roman" w:hAnsi="Times New Roman" w:cs="Times New Roman"/>
          <w:sz w:val="24"/>
          <w:szCs w:val="24"/>
          <w:lang w:val="fr-FR"/>
        </w:rPr>
        <w:t>279 ménages repartis dans les trois communes de la ville de Buk</w:t>
      </w:r>
      <w:r w:rsidR="00E03D54">
        <w:rPr>
          <w:rFonts w:ascii="Times New Roman" w:hAnsi="Times New Roman" w:cs="Times New Roman"/>
          <w:sz w:val="24"/>
          <w:szCs w:val="24"/>
          <w:lang w:val="fr-FR"/>
        </w:rPr>
        <w:t>avu</w:t>
      </w:r>
      <w:r w:rsidR="00A67330">
        <w:rPr>
          <w:rFonts w:ascii="Times New Roman" w:hAnsi="Times New Roman" w:cs="Times New Roman"/>
          <w:sz w:val="24"/>
          <w:szCs w:val="24"/>
          <w:lang w:val="fr-FR"/>
        </w:rPr>
        <w:t>, faite</w:t>
      </w:r>
      <w:r w:rsidR="00E03D54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FC00F3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25 Avril au 6 Mai 2016, sous la supervision directe de l’ISDR-Bukavu. Nous avons </w:t>
      </w:r>
      <w:r w:rsidR="00300021" w:rsidRPr="004D148A">
        <w:rPr>
          <w:rFonts w:ascii="Times New Roman" w:hAnsi="Times New Roman" w:cs="Times New Roman"/>
          <w:sz w:val="24"/>
          <w:szCs w:val="24"/>
          <w:lang w:val="fr-FR"/>
        </w:rPr>
        <w:t>trouvé</w:t>
      </w:r>
      <w:r w:rsidR="00FC00F3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que 1)</w:t>
      </w:r>
      <w:r w:rsidR="007C3427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F1C15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E03D54">
        <w:rPr>
          <w:rFonts w:ascii="Times New Roman" w:hAnsi="Times New Roman" w:cs="Times New Roman"/>
          <w:sz w:val="24"/>
          <w:szCs w:val="24"/>
          <w:lang w:val="fr-FR"/>
        </w:rPr>
        <w:t>mécanismes</w:t>
      </w:r>
      <w:r w:rsidR="00EF1C15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judiciaires reconnus dans les milieux sont les </w:t>
      </w:r>
      <w:r w:rsidR="004D148A" w:rsidRPr="004D148A">
        <w:rPr>
          <w:rFonts w:ascii="Times New Roman" w:hAnsi="Times New Roman" w:cs="Times New Roman"/>
          <w:sz w:val="24"/>
          <w:szCs w:val="24"/>
          <w:lang w:val="fr-FR"/>
        </w:rPr>
        <w:t>églises</w:t>
      </w:r>
      <w:r w:rsidR="00EF1C15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, les chefs locaux, la Police Nationale Congolaise (PNC), le bourgmestre, les Forces </w:t>
      </w:r>
      <w:r w:rsidR="004D148A" w:rsidRPr="004D148A">
        <w:rPr>
          <w:rFonts w:ascii="Times New Roman" w:hAnsi="Times New Roman" w:cs="Times New Roman"/>
          <w:sz w:val="24"/>
          <w:szCs w:val="24"/>
          <w:lang w:val="fr-FR"/>
        </w:rPr>
        <w:t>Armées</w:t>
      </w:r>
      <w:r w:rsidR="00EF1C15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="004D148A" w:rsidRPr="004D148A">
        <w:rPr>
          <w:rFonts w:ascii="Times New Roman" w:hAnsi="Times New Roman" w:cs="Times New Roman"/>
          <w:sz w:val="24"/>
          <w:szCs w:val="24"/>
          <w:lang w:val="fr-FR"/>
        </w:rPr>
        <w:t>République</w:t>
      </w:r>
      <w:r w:rsidR="00EF1C15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48A" w:rsidRPr="004D148A">
        <w:rPr>
          <w:rFonts w:ascii="Times New Roman" w:hAnsi="Times New Roman" w:cs="Times New Roman"/>
          <w:sz w:val="24"/>
          <w:szCs w:val="24"/>
          <w:lang w:val="fr-FR"/>
        </w:rPr>
        <w:t>Démocratique</w:t>
      </w:r>
      <w:r w:rsidR="00EF1C15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du Congo (FARDC), </w:t>
      </w:r>
      <w:r w:rsidR="001D66E2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4D148A" w:rsidRPr="004D148A">
        <w:rPr>
          <w:rFonts w:ascii="Times New Roman" w:hAnsi="Times New Roman" w:cs="Times New Roman"/>
          <w:sz w:val="24"/>
          <w:szCs w:val="24"/>
          <w:lang w:val="fr-FR"/>
        </w:rPr>
        <w:t>société</w:t>
      </w:r>
      <w:r w:rsidR="001D66E2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civile, le parquet, etc.</w:t>
      </w:r>
      <w:r w:rsidR="00E03D54">
        <w:rPr>
          <w:rFonts w:ascii="Times New Roman" w:hAnsi="Times New Roman" w:cs="Times New Roman"/>
          <w:sz w:val="24"/>
          <w:szCs w:val="24"/>
          <w:lang w:val="fr-FR"/>
        </w:rPr>
        <w:t>, parmi lesquels</w:t>
      </w:r>
      <w:r w:rsidR="001D66E2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les plus importants sont les </w:t>
      </w:r>
      <w:r w:rsidR="004D148A" w:rsidRPr="004D148A">
        <w:rPr>
          <w:rFonts w:ascii="Times New Roman" w:hAnsi="Times New Roman" w:cs="Times New Roman"/>
          <w:sz w:val="24"/>
          <w:szCs w:val="24"/>
          <w:lang w:val="fr-FR"/>
        </w:rPr>
        <w:t>églises</w:t>
      </w:r>
      <w:r w:rsidR="001D66E2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et les chefs locaux</w:t>
      </w:r>
      <w:r w:rsidR="00E03D54">
        <w:rPr>
          <w:rFonts w:ascii="Times New Roman" w:hAnsi="Times New Roman" w:cs="Times New Roman"/>
          <w:sz w:val="24"/>
          <w:szCs w:val="24"/>
          <w:lang w:val="fr-FR"/>
        </w:rPr>
        <w:t>, parce que plus accessibles économiquement</w:t>
      </w:r>
      <w:r w:rsidR="001D66E2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A67330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1D66E2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) les </w:t>
      </w:r>
      <w:r w:rsidR="004D148A" w:rsidRPr="004D148A">
        <w:rPr>
          <w:rFonts w:ascii="Times New Roman" w:hAnsi="Times New Roman" w:cs="Times New Roman"/>
          <w:sz w:val="24"/>
          <w:szCs w:val="24"/>
          <w:lang w:val="fr-FR"/>
        </w:rPr>
        <w:t>problèmes</w:t>
      </w:r>
      <w:r w:rsidR="001D66E2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les plus importants sont ceux </w:t>
      </w:r>
      <w:r w:rsidR="004D148A" w:rsidRPr="004D148A">
        <w:rPr>
          <w:rFonts w:ascii="Times New Roman" w:hAnsi="Times New Roman" w:cs="Times New Roman"/>
          <w:sz w:val="24"/>
          <w:szCs w:val="24"/>
          <w:lang w:val="fr-FR"/>
        </w:rPr>
        <w:t>liés</w:t>
      </w:r>
      <w:r w:rsidR="001D66E2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D148A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1D66E2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la terre et au loyer, le </w:t>
      </w:r>
      <w:r w:rsidR="004D148A" w:rsidRPr="004D148A">
        <w:rPr>
          <w:rFonts w:ascii="Times New Roman" w:hAnsi="Times New Roman" w:cs="Times New Roman"/>
          <w:sz w:val="24"/>
          <w:szCs w:val="24"/>
          <w:lang w:val="fr-FR"/>
        </w:rPr>
        <w:t>mécontentement</w:t>
      </w:r>
      <w:r w:rsidR="001D66E2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du voisin, la sorcellerie, le vol, les dettes, etc.</w:t>
      </w:r>
      <w:r w:rsidR="00300021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03D54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300021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n cas de disputes, la population s’adresse d’abord aux membres de famille, aux chefs locaux, à la police et aux </w:t>
      </w:r>
      <w:r w:rsidR="004D148A" w:rsidRPr="004D148A">
        <w:rPr>
          <w:rFonts w:ascii="Times New Roman" w:hAnsi="Times New Roman" w:cs="Times New Roman"/>
          <w:sz w:val="24"/>
          <w:szCs w:val="24"/>
          <w:lang w:val="fr-FR"/>
        </w:rPr>
        <w:t>églises</w:t>
      </w:r>
      <w:r w:rsidR="00E03D54">
        <w:rPr>
          <w:rFonts w:ascii="Times New Roman" w:hAnsi="Times New Roman" w:cs="Times New Roman"/>
          <w:sz w:val="24"/>
          <w:szCs w:val="24"/>
          <w:lang w:val="fr-FR"/>
        </w:rPr>
        <w:t xml:space="preserve">, à cause de la confiance envers ces mécanismes et </w:t>
      </w:r>
      <w:r w:rsidR="00300021" w:rsidRPr="004D148A">
        <w:rPr>
          <w:rFonts w:ascii="Times New Roman" w:hAnsi="Times New Roman" w:cs="Times New Roman"/>
          <w:sz w:val="24"/>
          <w:szCs w:val="24"/>
          <w:lang w:val="fr-FR"/>
        </w:rPr>
        <w:t>pour avoir le meilleur service. L</w:t>
      </w:r>
      <w:r w:rsidR="00A67330">
        <w:rPr>
          <w:rFonts w:ascii="Times New Roman" w:hAnsi="Times New Roman" w:cs="Times New Roman"/>
          <w:sz w:val="24"/>
          <w:szCs w:val="24"/>
          <w:lang w:val="fr-FR"/>
        </w:rPr>
        <w:t>a population est satisfaite</w:t>
      </w:r>
      <w:r w:rsidR="00300021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par les membres des familles, les </w:t>
      </w:r>
      <w:r w:rsidR="004D148A" w:rsidRPr="004D148A">
        <w:rPr>
          <w:rFonts w:ascii="Times New Roman" w:hAnsi="Times New Roman" w:cs="Times New Roman"/>
          <w:sz w:val="24"/>
          <w:szCs w:val="24"/>
          <w:lang w:val="fr-FR"/>
        </w:rPr>
        <w:t>églises</w:t>
      </w:r>
      <w:r w:rsidR="00300021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, l’entente mutuelle, les chefs locaux et a un certain </w:t>
      </w:r>
      <w:r w:rsidR="004D148A" w:rsidRPr="004D148A">
        <w:rPr>
          <w:rFonts w:ascii="Times New Roman" w:hAnsi="Times New Roman" w:cs="Times New Roman"/>
          <w:sz w:val="24"/>
          <w:szCs w:val="24"/>
          <w:lang w:val="fr-FR"/>
        </w:rPr>
        <w:t>degré</w:t>
      </w:r>
      <w:r w:rsidR="00300021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avec la PNC. </w:t>
      </w:r>
      <w:r w:rsidR="004D148A">
        <w:rPr>
          <w:rFonts w:ascii="Times New Roman" w:hAnsi="Times New Roman" w:cs="Times New Roman"/>
          <w:sz w:val="24"/>
          <w:szCs w:val="24"/>
          <w:lang w:val="fr-FR"/>
        </w:rPr>
        <w:t xml:space="preserve">Nous recommandons notamment la lutte contre la corruption sous toutes ses formes et </w:t>
      </w:r>
      <w:r w:rsidR="004D148A" w:rsidRPr="007A700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4D148A">
        <w:rPr>
          <w:rFonts w:ascii="Times New Roman" w:hAnsi="Times New Roman" w:cs="Times New Roman"/>
          <w:sz w:val="24"/>
          <w:szCs w:val="24"/>
          <w:lang w:val="fr-FR"/>
        </w:rPr>
        <w:t xml:space="preserve"> tous les niveaux en appliquant la bonne gouvernance au sein de l’appareil judiciaire congolais. </w:t>
      </w:r>
      <w:r w:rsidR="00300021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1D66E2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33226D"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4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5603A" w:rsidRDefault="00C5603A" w:rsidP="00C560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fr-FR"/>
        </w:rPr>
      </w:pPr>
    </w:p>
    <w:p w:rsidR="00C5603A" w:rsidRPr="00C5603A" w:rsidRDefault="00C5603A" w:rsidP="00C560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fr-FR"/>
        </w:rPr>
      </w:pPr>
      <w:r w:rsidRPr="00C5603A">
        <w:rPr>
          <w:rFonts w:ascii="CIDFont+F2" w:hAnsi="CIDFont+F2" w:cs="CIDFont+F2"/>
          <w:sz w:val="24"/>
          <w:szCs w:val="24"/>
          <w:lang w:val="fr-FR"/>
        </w:rPr>
        <w:t>La présentation sera français (encerclez ce qui est faisable)</w:t>
      </w:r>
    </w:p>
    <w:p w:rsidR="00C5603A" w:rsidRPr="00C5603A" w:rsidRDefault="00C5603A" w:rsidP="00C560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fr-FR"/>
        </w:rPr>
      </w:pPr>
      <w:r w:rsidRPr="00C5603A">
        <w:rPr>
          <w:rFonts w:ascii="CIDFont+F2" w:hAnsi="CIDFont+F2" w:cs="CIDFont+F2"/>
          <w:sz w:val="24"/>
          <w:szCs w:val="24"/>
          <w:lang w:val="fr-FR"/>
        </w:rPr>
        <w:t>Auteurs et Affiliations :</w:t>
      </w:r>
    </w:p>
    <w:p w:rsidR="00C5603A" w:rsidRDefault="00C5603A" w:rsidP="00C560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750"/>
        <w:gridCol w:w="3004"/>
        <w:gridCol w:w="1403"/>
        <w:gridCol w:w="1364"/>
      </w:tblGrid>
      <w:tr w:rsidR="00C5603A" w:rsidTr="007855D6">
        <w:tc>
          <w:tcPr>
            <w:tcW w:w="1829" w:type="dxa"/>
          </w:tcPr>
          <w:p w:rsidR="00C5603A" w:rsidRDefault="00C5603A" w:rsidP="00C5603A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  <w:lang w:val="fr-FR"/>
              </w:rPr>
            </w:pPr>
            <w:r w:rsidRPr="00C5603A">
              <w:rPr>
                <w:rFonts w:ascii="CIDFont+F2" w:hAnsi="CIDFont+F2" w:cs="CIDFont+F2"/>
                <w:sz w:val="24"/>
                <w:szCs w:val="24"/>
                <w:lang w:val="fr-FR"/>
              </w:rPr>
              <w:t>Nom</w:t>
            </w:r>
          </w:p>
        </w:tc>
        <w:tc>
          <w:tcPr>
            <w:tcW w:w="1750" w:type="dxa"/>
          </w:tcPr>
          <w:p w:rsidR="00C5603A" w:rsidRDefault="00C5603A" w:rsidP="00C5603A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  <w:lang w:val="fr-FR"/>
              </w:rPr>
            </w:pPr>
            <w:r w:rsidRPr="00C5603A">
              <w:rPr>
                <w:rFonts w:ascii="CIDFont+F2" w:hAnsi="CIDFont+F2" w:cs="CIDFont+F2"/>
                <w:sz w:val="24"/>
                <w:szCs w:val="24"/>
                <w:lang w:val="fr-FR"/>
              </w:rPr>
              <w:t>Affiliation</w:t>
            </w:r>
          </w:p>
        </w:tc>
        <w:tc>
          <w:tcPr>
            <w:tcW w:w="3004" w:type="dxa"/>
          </w:tcPr>
          <w:p w:rsidR="00C5603A" w:rsidRDefault="00C5603A" w:rsidP="00C5603A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  <w:lang w:val="fr-FR"/>
              </w:rPr>
            </w:pPr>
            <w:r w:rsidRPr="00C5603A">
              <w:rPr>
                <w:rFonts w:ascii="CIDFont+F2" w:hAnsi="CIDFont+F2" w:cs="CIDFont+F2"/>
                <w:sz w:val="24"/>
                <w:szCs w:val="24"/>
                <w:lang w:val="fr-FR"/>
              </w:rPr>
              <w:t>Email</w:t>
            </w:r>
          </w:p>
        </w:tc>
        <w:tc>
          <w:tcPr>
            <w:tcW w:w="1403" w:type="dxa"/>
          </w:tcPr>
          <w:p w:rsidR="00C5603A" w:rsidRDefault="00C5603A" w:rsidP="00C5603A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  <w:lang w:val="fr-FR"/>
              </w:rPr>
            </w:pPr>
            <w:r w:rsidRPr="00C5603A">
              <w:rPr>
                <w:rFonts w:ascii="CIDFont+F2" w:hAnsi="CIDFont+F2" w:cs="CIDFont+F2"/>
                <w:sz w:val="24"/>
                <w:szCs w:val="24"/>
                <w:lang w:val="fr-FR"/>
              </w:rPr>
              <w:t>Présentera</w:t>
            </w:r>
          </w:p>
        </w:tc>
        <w:tc>
          <w:tcPr>
            <w:tcW w:w="1364" w:type="dxa"/>
          </w:tcPr>
          <w:p w:rsidR="00C5603A" w:rsidRDefault="00C5603A" w:rsidP="00C5603A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  <w:lang w:val="fr-FR"/>
              </w:rPr>
            </w:pPr>
            <w:r>
              <w:rPr>
                <w:rFonts w:ascii="CIDFont+F2" w:hAnsi="CIDFont+F2" w:cs="CIDFont+F2"/>
                <w:sz w:val="24"/>
                <w:szCs w:val="24"/>
                <w:lang w:val="fr-FR"/>
              </w:rPr>
              <w:t>Participera</w:t>
            </w:r>
          </w:p>
        </w:tc>
      </w:tr>
      <w:tr w:rsidR="00C5603A" w:rsidTr="007855D6">
        <w:trPr>
          <w:trHeight w:val="503"/>
        </w:trPr>
        <w:tc>
          <w:tcPr>
            <w:tcW w:w="1829" w:type="dxa"/>
          </w:tcPr>
          <w:p w:rsidR="00C5603A" w:rsidRPr="003E5006" w:rsidRDefault="00853778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3E5006">
              <w:rPr>
                <w:rFonts w:ascii="Times New Roman" w:hAnsi="Times New Roman" w:cs="Times New Roman"/>
                <w:lang w:val="fr-FR"/>
              </w:rPr>
              <w:t xml:space="preserve">Patrick </w:t>
            </w:r>
            <w:proofErr w:type="spellStart"/>
            <w:r w:rsidRPr="003E5006">
              <w:rPr>
                <w:rFonts w:ascii="Times New Roman" w:hAnsi="Times New Roman" w:cs="Times New Roman"/>
                <w:lang w:val="fr-FR"/>
              </w:rPr>
              <w:t>Milabyo</w:t>
            </w:r>
            <w:proofErr w:type="spellEnd"/>
            <w:r w:rsidRPr="003E50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3E5006">
              <w:rPr>
                <w:rFonts w:ascii="Times New Roman" w:hAnsi="Times New Roman" w:cs="Times New Roman"/>
                <w:lang w:val="fr-FR"/>
              </w:rPr>
              <w:t>Kyamusugulwa</w:t>
            </w:r>
            <w:proofErr w:type="spellEnd"/>
          </w:p>
        </w:tc>
        <w:tc>
          <w:tcPr>
            <w:tcW w:w="1750" w:type="dxa"/>
          </w:tcPr>
          <w:p w:rsidR="00C5603A" w:rsidRPr="003E5006" w:rsidRDefault="00853778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3E5006">
              <w:rPr>
                <w:rFonts w:ascii="Times New Roman" w:hAnsi="Times New Roman" w:cs="Times New Roman"/>
                <w:lang w:val="fr-FR"/>
              </w:rPr>
              <w:t>ISDR-Bukavu</w:t>
            </w:r>
          </w:p>
        </w:tc>
        <w:tc>
          <w:tcPr>
            <w:tcW w:w="3004" w:type="dxa"/>
          </w:tcPr>
          <w:p w:rsidR="00C5603A" w:rsidRPr="003E5006" w:rsidRDefault="00853778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3E5006">
              <w:rPr>
                <w:rFonts w:ascii="Times New Roman" w:hAnsi="Times New Roman" w:cs="Times New Roman"/>
                <w:lang w:val="fr-FR"/>
              </w:rPr>
              <w:t>pmilabyo@gmail.com</w:t>
            </w:r>
          </w:p>
        </w:tc>
        <w:tc>
          <w:tcPr>
            <w:tcW w:w="1403" w:type="dxa"/>
          </w:tcPr>
          <w:p w:rsidR="00C5603A" w:rsidRPr="003E5006" w:rsidRDefault="00C5603A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r w:rsidRPr="003E5006">
              <w:rPr>
                <w:rFonts w:ascii="Times New Roman" w:hAnsi="Times New Roman" w:cs="Times New Roman"/>
                <w:b/>
                <w:u w:val="single"/>
                <w:lang w:val="fr-FR"/>
              </w:rPr>
              <w:t>Oui</w:t>
            </w:r>
          </w:p>
          <w:p w:rsidR="00C5603A" w:rsidRPr="003E5006" w:rsidRDefault="00C5603A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364" w:type="dxa"/>
          </w:tcPr>
          <w:p w:rsidR="00C5603A" w:rsidRPr="003E5006" w:rsidRDefault="00C5603A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r w:rsidRPr="003E5006">
              <w:rPr>
                <w:rFonts w:ascii="Times New Roman" w:hAnsi="Times New Roman" w:cs="Times New Roman"/>
                <w:b/>
                <w:u w:val="single"/>
                <w:lang w:val="fr-FR"/>
              </w:rPr>
              <w:t>Oui</w:t>
            </w:r>
          </w:p>
          <w:p w:rsidR="00C5603A" w:rsidRPr="003E5006" w:rsidRDefault="00C5603A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5603A" w:rsidTr="007855D6">
        <w:tc>
          <w:tcPr>
            <w:tcW w:w="1829" w:type="dxa"/>
          </w:tcPr>
          <w:p w:rsidR="00C5603A" w:rsidRPr="003E5006" w:rsidRDefault="00853778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E5006">
              <w:rPr>
                <w:rFonts w:ascii="Times New Roman" w:hAnsi="Times New Roman" w:cs="Times New Roman"/>
                <w:lang w:val="fr-FR"/>
              </w:rPr>
              <w:t>Carolien</w:t>
            </w:r>
            <w:proofErr w:type="spellEnd"/>
            <w:r w:rsidRPr="003E5006">
              <w:rPr>
                <w:rFonts w:ascii="Times New Roman" w:hAnsi="Times New Roman" w:cs="Times New Roman"/>
                <w:lang w:val="fr-FR"/>
              </w:rPr>
              <w:t xml:space="preserve"> Jacobs</w:t>
            </w:r>
          </w:p>
        </w:tc>
        <w:tc>
          <w:tcPr>
            <w:tcW w:w="1750" w:type="dxa"/>
          </w:tcPr>
          <w:p w:rsidR="00C5603A" w:rsidRPr="003E5006" w:rsidRDefault="00853778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E5006">
              <w:rPr>
                <w:rFonts w:ascii="Times New Roman" w:hAnsi="Times New Roman" w:cs="Times New Roman"/>
                <w:lang w:val="fr-FR"/>
              </w:rPr>
              <w:t>Leiden</w:t>
            </w:r>
            <w:proofErr w:type="spellEnd"/>
            <w:r w:rsidRPr="003E50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3E5006">
              <w:rPr>
                <w:rFonts w:ascii="Times New Roman" w:hAnsi="Times New Roman" w:cs="Times New Roman"/>
                <w:lang w:val="fr-FR"/>
              </w:rPr>
              <w:t>University</w:t>
            </w:r>
            <w:proofErr w:type="spellEnd"/>
          </w:p>
        </w:tc>
        <w:tc>
          <w:tcPr>
            <w:tcW w:w="3004" w:type="dxa"/>
          </w:tcPr>
          <w:p w:rsidR="002F2A75" w:rsidRPr="003E5006" w:rsidRDefault="007855D6" w:rsidP="002F2A75">
            <w:pPr>
              <w:rPr>
                <w:rFonts w:ascii="Times New Roman" w:eastAsia="Times New Roman" w:hAnsi="Times New Roman" w:cs="Times New Roman"/>
                <w:bCs/>
                <w:color w:val="555555"/>
                <w:lang w:val="nl-NL"/>
              </w:rPr>
            </w:pPr>
            <w:hyperlink r:id="rId5" w:history="1">
              <w:r w:rsidR="002F2A75" w:rsidRPr="003E5006">
                <w:rPr>
                  <w:rStyle w:val="Hyperlink"/>
                  <w:rFonts w:ascii="Times New Roman" w:eastAsia="Times New Roman" w:hAnsi="Times New Roman" w:cs="Times New Roman"/>
                  <w:bCs/>
                  <w:lang w:val="nl-NL"/>
                </w:rPr>
                <w:t>c.i.m.jacobs@law.leidenuniv.nl</w:t>
              </w:r>
            </w:hyperlink>
          </w:p>
          <w:p w:rsidR="00C5603A" w:rsidRPr="003E5006" w:rsidRDefault="00C5603A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03" w:type="dxa"/>
          </w:tcPr>
          <w:p w:rsidR="00C5603A" w:rsidRPr="003E5006" w:rsidRDefault="00C5603A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r w:rsidRPr="003E5006">
              <w:rPr>
                <w:rFonts w:ascii="Times New Roman" w:hAnsi="Times New Roman" w:cs="Times New Roman"/>
                <w:b/>
                <w:u w:val="single"/>
                <w:lang w:val="fr-FR"/>
              </w:rPr>
              <w:t>Non</w:t>
            </w:r>
          </w:p>
        </w:tc>
        <w:tc>
          <w:tcPr>
            <w:tcW w:w="1364" w:type="dxa"/>
          </w:tcPr>
          <w:p w:rsidR="00C5603A" w:rsidRPr="003E5006" w:rsidRDefault="00C5603A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r w:rsidRPr="003E5006">
              <w:rPr>
                <w:rFonts w:ascii="Times New Roman" w:hAnsi="Times New Roman" w:cs="Times New Roman"/>
                <w:b/>
                <w:u w:val="single"/>
                <w:lang w:val="fr-FR"/>
              </w:rPr>
              <w:t>Non</w:t>
            </w:r>
          </w:p>
        </w:tc>
      </w:tr>
      <w:tr w:rsidR="00C5603A" w:rsidTr="007855D6">
        <w:tc>
          <w:tcPr>
            <w:tcW w:w="1829" w:type="dxa"/>
          </w:tcPr>
          <w:p w:rsidR="00C5603A" w:rsidRPr="003E5006" w:rsidRDefault="00853778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3E5006">
              <w:rPr>
                <w:rFonts w:ascii="Times New Roman" w:hAnsi="Times New Roman" w:cs="Times New Roman"/>
                <w:lang w:val="fr-FR"/>
              </w:rPr>
              <w:t xml:space="preserve">Bosco </w:t>
            </w:r>
            <w:proofErr w:type="spellStart"/>
            <w:r w:rsidRPr="003E5006">
              <w:rPr>
                <w:rFonts w:ascii="Times New Roman" w:hAnsi="Times New Roman" w:cs="Times New Roman"/>
                <w:lang w:val="fr-FR"/>
              </w:rPr>
              <w:t>Muchukiwa</w:t>
            </w:r>
            <w:proofErr w:type="spellEnd"/>
          </w:p>
        </w:tc>
        <w:tc>
          <w:tcPr>
            <w:tcW w:w="1750" w:type="dxa"/>
          </w:tcPr>
          <w:p w:rsidR="00C5603A" w:rsidRPr="003E5006" w:rsidRDefault="00853778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3E5006">
              <w:rPr>
                <w:rFonts w:ascii="Times New Roman" w:hAnsi="Times New Roman" w:cs="Times New Roman"/>
                <w:lang w:val="fr-FR"/>
              </w:rPr>
              <w:t>ISDR-Bukavu</w:t>
            </w:r>
          </w:p>
        </w:tc>
        <w:tc>
          <w:tcPr>
            <w:tcW w:w="3004" w:type="dxa"/>
          </w:tcPr>
          <w:p w:rsidR="00C5603A" w:rsidRPr="003E5006" w:rsidRDefault="002F2A75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3E5006">
              <w:rPr>
                <w:rFonts w:ascii="Times New Roman" w:hAnsi="Times New Roman" w:cs="Times New Roman"/>
                <w:lang w:val="fr-FR"/>
              </w:rPr>
              <w:t>bosco7muchukiwa@gmail.com</w:t>
            </w:r>
          </w:p>
        </w:tc>
        <w:tc>
          <w:tcPr>
            <w:tcW w:w="1403" w:type="dxa"/>
          </w:tcPr>
          <w:p w:rsidR="00C5603A" w:rsidRPr="003E5006" w:rsidRDefault="00C5603A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r w:rsidRPr="003E5006">
              <w:rPr>
                <w:rFonts w:ascii="Times New Roman" w:hAnsi="Times New Roman" w:cs="Times New Roman"/>
                <w:b/>
                <w:u w:val="single"/>
                <w:lang w:val="fr-FR"/>
              </w:rPr>
              <w:t>Non</w:t>
            </w:r>
          </w:p>
        </w:tc>
        <w:tc>
          <w:tcPr>
            <w:tcW w:w="1364" w:type="dxa"/>
          </w:tcPr>
          <w:p w:rsidR="00C5603A" w:rsidRPr="003E5006" w:rsidRDefault="00C5603A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r w:rsidRPr="003E5006">
              <w:rPr>
                <w:rFonts w:ascii="Times New Roman" w:hAnsi="Times New Roman" w:cs="Times New Roman"/>
                <w:b/>
                <w:u w:val="single"/>
                <w:lang w:val="fr-FR"/>
              </w:rPr>
              <w:t>Oui</w:t>
            </w:r>
          </w:p>
          <w:p w:rsidR="00C5603A" w:rsidRPr="003E5006" w:rsidRDefault="00C5603A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5603A" w:rsidTr="007855D6">
        <w:tc>
          <w:tcPr>
            <w:tcW w:w="1829" w:type="dxa"/>
          </w:tcPr>
          <w:p w:rsidR="00C5603A" w:rsidRPr="003E5006" w:rsidRDefault="00853778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E5006">
              <w:rPr>
                <w:rFonts w:ascii="Times New Roman" w:hAnsi="Times New Roman" w:cs="Times New Roman"/>
                <w:lang w:val="fr-FR"/>
              </w:rPr>
              <w:t>Murhega</w:t>
            </w:r>
            <w:proofErr w:type="spellEnd"/>
            <w:r w:rsidRPr="003E50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3E5006">
              <w:rPr>
                <w:rFonts w:ascii="Times New Roman" w:hAnsi="Times New Roman" w:cs="Times New Roman"/>
                <w:lang w:val="fr-FR"/>
              </w:rPr>
              <w:t>Mashanda</w:t>
            </w:r>
            <w:proofErr w:type="spellEnd"/>
          </w:p>
        </w:tc>
        <w:tc>
          <w:tcPr>
            <w:tcW w:w="1750" w:type="dxa"/>
          </w:tcPr>
          <w:p w:rsidR="00C5603A" w:rsidRPr="003E5006" w:rsidRDefault="00853778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3E5006">
              <w:rPr>
                <w:rFonts w:ascii="Times New Roman" w:hAnsi="Times New Roman" w:cs="Times New Roman"/>
                <w:lang w:val="fr-FR"/>
              </w:rPr>
              <w:t>ISDR-Bukavu</w:t>
            </w:r>
          </w:p>
        </w:tc>
        <w:tc>
          <w:tcPr>
            <w:tcW w:w="3004" w:type="dxa"/>
          </w:tcPr>
          <w:p w:rsidR="00C5603A" w:rsidRPr="003E5006" w:rsidRDefault="00562B53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3E5006">
              <w:rPr>
                <w:rFonts w:ascii="Times New Roman" w:hAnsi="Times New Roman" w:cs="Times New Roman"/>
                <w:lang w:val="fr-FR"/>
              </w:rPr>
              <w:t>riobukavu@yahoo.fr</w:t>
            </w:r>
          </w:p>
        </w:tc>
        <w:tc>
          <w:tcPr>
            <w:tcW w:w="1403" w:type="dxa"/>
          </w:tcPr>
          <w:p w:rsidR="00C5603A" w:rsidRPr="003E5006" w:rsidRDefault="00C5603A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r w:rsidRPr="003E5006">
              <w:rPr>
                <w:rFonts w:ascii="Times New Roman" w:hAnsi="Times New Roman" w:cs="Times New Roman"/>
                <w:b/>
                <w:u w:val="single"/>
                <w:lang w:val="fr-FR"/>
              </w:rPr>
              <w:t>Non</w:t>
            </w:r>
          </w:p>
        </w:tc>
        <w:tc>
          <w:tcPr>
            <w:tcW w:w="1364" w:type="dxa"/>
          </w:tcPr>
          <w:p w:rsidR="00C5603A" w:rsidRPr="003E5006" w:rsidRDefault="00C5603A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r w:rsidRPr="003E5006">
              <w:rPr>
                <w:rFonts w:ascii="Times New Roman" w:hAnsi="Times New Roman" w:cs="Times New Roman"/>
                <w:b/>
                <w:u w:val="single"/>
                <w:lang w:val="fr-FR"/>
              </w:rPr>
              <w:t>Oui</w:t>
            </w:r>
          </w:p>
          <w:p w:rsidR="00C5603A" w:rsidRPr="003E5006" w:rsidRDefault="00C5603A" w:rsidP="00C5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C5603A" w:rsidRDefault="00C5603A" w:rsidP="00C5603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fr-FR"/>
        </w:rPr>
      </w:pPr>
    </w:p>
    <w:p w:rsidR="00257136" w:rsidRPr="00C5603A" w:rsidRDefault="00257136" w:rsidP="00C5603A">
      <w:pPr>
        <w:rPr>
          <w:lang w:val="fr-FR"/>
        </w:rPr>
      </w:pPr>
    </w:p>
    <w:sectPr w:rsidR="00257136" w:rsidRPr="00C5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69F4"/>
    <w:multiLevelType w:val="hybridMultilevel"/>
    <w:tmpl w:val="F992DC1A"/>
    <w:lvl w:ilvl="0" w:tplc="4CE435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7F69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02EB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7F8C3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D06F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00A5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C986F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780D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AEF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54156D73"/>
    <w:multiLevelType w:val="hybridMultilevel"/>
    <w:tmpl w:val="3CCCDB82"/>
    <w:lvl w:ilvl="0" w:tplc="AF0844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4A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98B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1ED0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EEEA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9CFE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3E25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044B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6AE5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F8"/>
    <w:rsid w:val="00063739"/>
    <w:rsid w:val="001B12B4"/>
    <w:rsid w:val="001D66E2"/>
    <w:rsid w:val="0021018A"/>
    <w:rsid w:val="00257136"/>
    <w:rsid w:val="00287064"/>
    <w:rsid w:val="002F2A75"/>
    <w:rsid w:val="00300021"/>
    <w:rsid w:val="0033226D"/>
    <w:rsid w:val="003E5006"/>
    <w:rsid w:val="00402D90"/>
    <w:rsid w:val="004A6617"/>
    <w:rsid w:val="004D148A"/>
    <w:rsid w:val="00562B53"/>
    <w:rsid w:val="0061238D"/>
    <w:rsid w:val="007855D6"/>
    <w:rsid w:val="007C3427"/>
    <w:rsid w:val="00853778"/>
    <w:rsid w:val="00932BB1"/>
    <w:rsid w:val="00A67330"/>
    <w:rsid w:val="00C43DDF"/>
    <w:rsid w:val="00C5603A"/>
    <w:rsid w:val="00CE68F8"/>
    <w:rsid w:val="00DE6519"/>
    <w:rsid w:val="00E03D54"/>
    <w:rsid w:val="00E16B5A"/>
    <w:rsid w:val="00E65302"/>
    <w:rsid w:val="00EF1C15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F693B-CC05-4CE0-92EF-6B51958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00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i.m.jacobs@law.leidenuniv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Milabyo</dc:creator>
  <cp:keywords/>
  <dc:description/>
  <cp:lastModifiedBy>Gabriel</cp:lastModifiedBy>
  <cp:revision>2</cp:revision>
  <dcterms:created xsi:type="dcterms:W3CDTF">2016-12-04T11:20:00Z</dcterms:created>
  <dcterms:modified xsi:type="dcterms:W3CDTF">2016-12-04T11:20:00Z</dcterms:modified>
</cp:coreProperties>
</file>