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84" w:rsidRPr="00567060" w:rsidRDefault="00DC0AB1" w:rsidP="005341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060">
        <w:rPr>
          <w:rFonts w:ascii="Times New Roman" w:hAnsi="Times New Roman" w:cs="Times New Roman"/>
          <w:b/>
          <w:sz w:val="24"/>
          <w:szCs w:val="24"/>
        </w:rPr>
        <w:t>LA GESTION DE</w:t>
      </w:r>
      <w:r w:rsidR="00D568D5" w:rsidRPr="0056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984" w:rsidRPr="00567060">
        <w:rPr>
          <w:rFonts w:ascii="Times New Roman" w:hAnsi="Times New Roman" w:cs="Times New Roman"/>
          <w:b/>
          <w:sz w:val="24"/>
          <w:szCs w:val="24"/>
        </w:rPr>
        <w:t>SYSTÈME</w:t>
      </w:r>
      <w:r w:rsidR="0094390E" w:rsidRPr="00567060">
        <w:rPr>
          <w:rFonts w:ascii="Times New Roman" w:hAnsi="Times New Roman" w:cs="Times New Roman"/>
          <w:b/>
          <w:sz w:val="24"/>
          <w:szCs w:val="24"/>
        </w:rPr>
        <w:t xml:space="preserve"> D’INFORMATION </w:t>
      </w:r>
      <w:r w:rsidR="00314AC9" w:rsidRPr="00567060">
        <w:rPr>
          <w:rFonts w:ascii="Times New Roman" w:hAnsi="Times New Roman" w:cs="Times New Roman"/>
          <w:b/>
          <w:sz w:val="24"/>
          <w:szCs w:val="24"/>
        </w:rPr>
        <w:t>POUR LE</w:t>
      </w:r>
      <w:r w:rsidR="0027514B" w:rsidRPr="00567060">
        <w:rPr>
          <w:rFonts w:ascii="Times New Roman" w:hAnsi="Times New Roman" w:cs="Times New Roman"/>
          <w:b/>
          <w:sz w:val="24"/>
          <w:szCs w:val="24"/>
        </w:rPr>
        <w:t xml:space="preserve"> DÉVELOPPEMENT</w:t>
      </w:r>
      <w:r w:rsidR="00D568D5" w:rsidRPr="00567060">
        <w:rPr>
          <w:rFonts w:ascii="Times New Roman" w:hAnsi="Times New Roman" w:cs="Times New Roman"/>
          <w:b/>
          <w:sz w:val="24"/>
          <w:szCs w:val="24"/>
        </w:rPr>
        <w:t xml:space="preserve"> DES ETDs PAR LE</w:t>
      </w:r>
      <w:r w:rsidR="00127984" w:rsidRPr="00567060">
        <w:rPr>
          <w:rFonts w:ascii="Times New Roman" w:hAnsi="Times New Roman" w:cs="Times New Roman"/>
          <w:b/>
          <w:sz w:val="24"/>
          <w:szCs w:val="24"/>
        </w:rPr>
        <w:t xml:space="preserve"> BUDGET PARTICIPATIF : </w:t>
      </w:r>
      <w:r w:rsidR="00102865" w:rsidRPr="00567060">
        <w:rPr>
          <w:rFonts w:ascii="Times New Roman" w:hAnsi="Times New Roman" w:cs="Times New Roman"/>
          <w:b/>
          <w:sz w:val="24"/>
          <w:szCs w:val="24"/>
        </w:rPr>
        <w:t>Les</w:t>
      </w:r>
      <w:r w:rsidR="00127984" w:rsidRPr="00567060">
        <w:rPr>
          <w:rFonts w:ascii="Times New Roman" w:hAnsi="Times New Roman" w:cs="Times New Roman"/>
          <w:b/>
          <w:sz w:val="24"/>
          <w:szCs w:val="24"/>
        </w:rPr>
        <w:t xml:space="preserve"> trois communes de Bukavu.</w:t>
      </w:r>
    </w:p>
    <w:p w:rsidR="00AF7703" w:rsidRDefault="00AF7703" w:rsidP="00583BC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775" w:rsidRPr="00567060" w:rsidRDefault="001A1775" w:rsidP="00583BC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060">
        <w:rPr>
          <w:rFonts w:ascii="Times New Roman" w:hAnsi="Times New Roman" w:cs="Times New Roman"/>
          <w:b/>
          <w:sz w:val="24"/>
          <w:szCs w:val="24"/>
          <w:u w:val="single"/>
        </w:rPr>
        <w:t>AYUBA ALUHEBA JOB</w:t>
      </w:r>
      <w:r w:rsidR="00583BC6" w:rsidRPr="00567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3BC6" w:rsidRDefault="00583BC6" w:rsidP="00583BC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060">
        <w:rPr>
          <w:rFonts w:ascii="Times New Roman" w:hAnsi="Times New Roman" w:cs="Times New Roman"/>
          <w:b/>
          <w:i/>
          <w:sz w:val="24"/>
          <w:szCs w:val="24"/>
        </w:rPr>
        <w:t>Assistant à l’ISDR/Bukavu</w:t>
      </w:r>
    </w:p>
    <w:p w:rsidR="00AF7703" w:rsidRPr="00567060" w:rsidRDefault="00AF7703" w:rsidP="00583BC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4185" w:rsidRPr="00567060" w:rsidRDefault="00583BC6" w:rsidP="00583BC6">
      <w:pPr>
        <w:tabs>
          <w:tab w:val="left" w:pos="709"/>
          <w:tab w:val="left" w:pos="763"/>
          <w:tab w:val="left" w:pos="135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060">
        <w:rPr>
          <w:rFonts w:ascii="Times New Roman" w:hAnsi="Times New Roman" w:cs="Times New Roman"/>
          <w:b/>
          <w:sz w:val="24"/>
          <w:szCs w:val="24"/>
        </w:rPr>
        <w:t>RÉSUME</w:t>
      </w:r>
    </w:p>
    <w:p w:rsidR="00534185" w:rsidRPr="00567060" w:rsidRDefault="00534185" w:rsidP="003376D7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060">
        <w:rPr>
          <w:rFonts w:ascii="Times New Roman" w:hAnsi="Times New Roman" w:cs="Times New Roman"/>
          <w:i/>
          <w:sz w:val="24"/>
          <w:szCs w:val="24"/>
        </w:rPr>
        <w:t>La décentralisation</w:t>
      </w:r>
      <w:r w:rsidR="00685268" w:rsidRPr="00567060">
        <w:rPr>
          <w:rFonts w:ascii="Times New Roman" w:hAnsi="Times New Roman" w:cs="Times New Roman"/>
          <w:i/>
          <w:sz w:val="24"/>
          <w:szCs w:val="24"/>
        </w:rPr>
        <w:t>, contrairement à la centralisation,</w:t>
      </w:r>
      <w:r w:rsidRPr="00567060">
        <w:rPr>
          <w:rFonts w:ascii="Times New Roman" w:hAnsi="Times New Roman" w:cs="Times New Roman"/>
          <w:i/>
          <w:sz w:val="24"/>
          <w:szCs w:val="24"/>
        </w:rPr>
        <w:t xml:space="preserve"> est un système politique de transfert des pouvoirs aux autorités locales </w:t>
      </w:r>
      <w:r w:rsidR="00974180" w:rsidRPr="00567060">
        <w:rPr>
          <w:rFonts w:ascii="Times New Roman" w:hAnsi="Times New Roman" w:cs="Times New Roman"/>
          <w:i/>
          <w:sz w:val="24"/>
          <w:szCs w:val="24"/>
        </w:rPr>
        <w:t xml:space="preserve">des entités décentralisées </w:t>
      </w:r>
      <w:r w:rsidRPr="00567060">
        <w:rPr>
          <w:rFonts w:ascii="Times New Roman" w:hAnsi="Times New Roman" w:cs="Times New Roman"/>
          <w:i/>
          <w:sz w:val="24"/>
          <w:szCs w:val="24"/>
        </w:rPr>
        <w:t>par le pouvoir central</w:t>
      </w:r>
      <w:r w:rsidR="00685268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198" w:rsidRPr="00567060">
        <w:rPr>
          <w:rFonts w:ascii="Times New Roman" w:hAnsi="Times New Roman" w:cs="Times New Roman"/>
          <w:i/>
          <w:sz w:val="24"/>
          <w:szCs w:val="24"/>
        </w:rPr>
        <w:t>dans le but</w:t>
      </w:r>
      <w:r w:rsidR="00227EB2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268" w:rsidRPr="00567060">
        <w:rPr>
          <w:rFonts w:ascii="Times New Roman" w:hAnsi="Times New Roman" w:cs="Times New Roman"/>
          <w:i/>
          <w:sz w:val="24"/>
          <w:szCs w:val="24"/>
        </w:rPr>
        <w:t>de</w:t>
      </w:r>
      <w:r w:rsidRPr="00567060">
        <w:rPr>
          <w:rFonts w:ascii="Times New Roman" w:hAnsi="Times New Roman" w:cs="Times New Roman"/>
          <w:i/>
          <w:sz w:val="24"/>
          <w:szCs w:val="24"/>
        </w:rPr>
        <w:t xml:space="preserve"> développer les milieux locaux à travers leurs propres ressources financières. Une entité territoriale décentralisée élabore</w:t>
      </w:r>
      <w:r w:rsidR="007D0AD8" w:rsidRPr="00567060">
        <w:rPr>
          <w:rFonts w:ascii="Times New Roman" w:hAnsi="Times New Roman" w:cs="Times New Roman"/>
          <w:i/>
          <w:sz w:val="24"/>
          <w:szCs w:val="24"/>
        </w:rPr>
        <w:t xml:space="preserve"> et exécute</w:t>
      </w:r>
      <w:r w:rsidRPr="00567060">
        <w:rPr>
          <w:rFonts w:ascii="Times New Roman" w:hAnsi="Times New Roman" w:cs="Times New Roman"/>
          <w:i/>
          <w:sz w:val="24"/>
          <w:szCs w:val="24"/>
        </w:rPr>
        <w:t xml:space="preserve"> son budget propre </w:t>
      </w:r>
      <w:r w:rsidR="007D0AD8" w:rsidRPr="00567060">
        <w:rPr>
          <w:rFonts w:ascii="Times New Roman" w:hAnsi="Times New Roman" w:cs="Times New Roman"/>
          <w:i/>
          <w:sz w:val="24"/>
          <w:szCs w:val="24"/>
        </w:rPr>
        <w:t>avec sa population</w:t>
      </w:r>
      <w:r w:rsidR="00E30675" w:rsidRPr="00567060">
        <w:rPr>
          <w:rFonts w:ascii="Times New Roman" w:hAnsi="Times New Roman" w:cs="Times New Roman"/>
          <w:i/>
          <w:sz w:val="24"/>
          <w:szCs w:val="24"/>
        </w:rPr>
        <w:t>, le budget participatif.</w:t>
      </w:r>
      <w:r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48F" w:rsidRDefault="00646F57" w:rsidP="003376D7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060">
        <w:rPr>
          <w:rFonts w:ascii="Times New Roman" w:hAnsi="Times New Roman" w:cs="Times New Roman"/>
          <w:i/>
          <w:sz w:val="24"/>
          <w:szCs w:val="24"/>
        </w:rPr>
        <w:t xml:space="preserve">En effet, </w:t>
      </w:r>
      <w:r w:rsidR="009C0E4E" w:rsidRPr="00567060">
        <w:rPr>
          <w:rFonts w:ascii="Times New Roman" w:hAnsi="Times New Roman" w:cs="Times New Roman"/>
          <w:i/>
          <w:sz w:val="24"/>
          <w:szCs w:val="24"/>
        </w:rPr>
        <w:t xml:space="preserve">avec </w:t>
      </w:r>
      <w:r w:rsidR="00480CC3" w:rsidRPr="00567060">
        <w:rPr>
          <w:rFonts w:ascii="Times New Roman" w:hAnsi="Times New Roman" w:cs="Times New Roman"/>
          <w:i/>
          <w:sz w:val="24"/>
          <w:szCs w:val="24"/>
        </w:rPr>
        <w:t>le budget participatif</w:t>
      </w:r>
      <w:r w:rsidR="00292AA6" w:rsidRPr="00567060">
        <w:rPr>
          <w:rFonts w:ascii="Times New Roman" w:hAnsi="Times New Roman" w:cs="Times New Roman"/>
          <w:i/>
          <w:sz w:val="24"/>
          <w:szCs w:val="24"/>
        </w:rPr>
        <w:t xml:space="preserve">, il se pose, </w:t>
      </w:r>
      <w:r w:rsidR="00CC0FB3" w:rsidRPr="00567060">
        <w:rPr>
          <w:rFonts w:ascii="Times New Roman" w:hAnsi="Times New Roman" w:cs="Times New Roman"/>
          <w:i/>
          <w:sz w:val="24"/>
          <w:szCs w:val="24"/>
        </w:rPr>
        <w:t xml:space="preserve"> dans les </w:t>
      </w:r>
      <w:r w:rsidR="00941A72" w:rsidRPr="00567060">
        <w:rPr>
          <w:rFonts w:ascii="Times New Roman" w:hAnsi="Times New Roman" w:cs="Times New Roman"/>
          <w:i/>
          <w:sz w:val="24"/>
          <w:szCs w:val="24"/>
        </w:rPr>
        <w:t>entités décentralisées</w:t>
      </w:r>
      <w:r w:rsidR="00292AA6" w:rsidRPr="00567060">
        <w:rPr>
          <w:rFonts w:ascii="Times New Roman" w:hAnsi="Times New Roman" w:cs="Times New Roman"/>
          <w:i/>
          <w:sz w:val="24"/>
          <w:szCs w:val="24"/>
        </w:rPr>
        <w:t>, un défi de mobilisation des ressources auprès de la population</w:t>
      </w:r>
      <w:r w:rsidR="00FF4F54" w:rsidRPr="00567060">
        <w:rPr>
          <w:rFonts w:ascii="Times New Roman" w:hAnsi="Times New Roman" w:cs="Times New Roman"/>
          <w:i/>
          <w:sz w:val="24"/>
          <w:szCs w:val="24"/>
        </w:rPr>
        <w:t>;</w:t>
      </w:r>
      <w:r w:rsidR="00F0411E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398" w:rsidRPr="00567060">
        <w:rPr>
          <w:rFonts w:ascii="Times New Roman" w:hAnsi="Times New Roman" w:cs="Times New Roman"/>
          <w:i/>
          <w:sz w:val="24"/>
          <w:szCs w:val="24"/>
        </w:rPr>
        <w:t>ce</w:t>
      </w:r>
      <w:r w:rsidR="00F01827" w:rsidRPr="00567060">
        <w:rPr>
          <w:rFonts w:ascii="Times New Roman" w:hAnsi="Times New Roman" w:cs="Times New Roman"/>
          <w:i/>
          <w:sz w:val="24"/>
          <w:szCs w:val="24"/>
        </w:rPr>
        <w:t>tte recherche</w:t>
      </w:r>
      <w:r w:rsidR="0074455C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AA6" w:rsidRPr="00567060">
        <w:rPr>
          <w:rFonts w:ascii="Times New Roman" w:hAnsi="Times New Roman" w:cs="Times New Roman"/>
          <w:i/>
          <w:sz w:val="24"/>
          <w:szCs w:val="24"/>
        </w:rPr>
        <w:t>vise à</w:t>
      </w:r>
      <w:r w:rsidR="008D7E38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AA6" w:rsidRPr="00567060">
        <w:rPr>
          <w:rFonts w:ascii="Times New Roman" w:hAnsi="Times New Roman" w:cs="Times New Roman"/>
          <w:i/>
          <w:sz w:val="24"/>
          <w:szCs w:val="24"/>
        </w:rPr>
        <w:t>dénicher</w:t>
      </w:r>
      <w:r w:rsidR="00D74B6E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62" w:rsidRPr="00567060">
        <w:rPr>
          <w:rFonts w:ascii="Times New Roman" w:hAnsi="Times New Roman" w:cs="Times New Roman"/>
          <w:i/>
          <w:sz w:val="24"/>
          <w:szCs w:val="24"/>
        </w:rPr>
        <w:t xml:space="preserve">la place de la gestion de système d’information </w:t>
      </w:r>
      <w:r w:rsidR="003972FE" w:rsidRPr="00567060">
        <w:rPr>
          <w:rFonts w:ascii="Times New Roman" w:hAnsi="Times New Roman" w:cs="Times New Roman"/>
          <w:i/>
          <w:sz w:val="24"/>
          <w:szCs w:val="24"/>
        </w:rPr>
        <w:t>à la</w:t>
      </w:r>
      <w:r w:rsidR="00FE1162" w:rsidRPr="00567060">
        <w:rPr>
          <w:rFonts w:ascii="Times New Roman" w:hAnsi="Times New Roman" w:cs="Times New Roman"/>
          <w:i/>
          <w:sz w:val="24"/>
          <w:szCs w:val="24"/>
        </w:rPr>
        <w:t xml:space="preserve"> participation</w:t>
      </w:r>
      <w:r w:rsidR="00F00398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2FE" w:rsidRPr="00567060">
        <w:rPr>
          <w:rFonts w:ascii="Times New Roman" w:hAnsi="Times New Roman" w:cs="Times New Roman"/>
          <w:i/>
          <w:sz w:val="24"/>
          <w:szCs w:val="24"/>
        </w:rPr>
        <w:t>des populations d’Ibanda, Kadutu et Bagira</w:t>
      </w:r>
      <w:r w:rsidR="00730D99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540" w:rsidRPr="00567060">
        <w:rPr>
          <w:rFonts w:ascii="Times New Roman" w:hAnsi="Times New Roman" w:cs="Times New Roman"/>
          <w:i/>
          <w:sz w:val="24"/>
          <w:szCs w:val="24"/>
        </w:rPr>
        <w:t xml:space="preserve">au budget de leurs entités </w:t>
      </w:r>
      <w:r w:rsidR="00F00398" w:rsidRPr="00567060">
        <w:rPr>
          <w:rFonts w:ascii="Times New Roman" w:hAnsi="Times New Roman" w:cs="Times New Roman"/>
          <w:i/>
          <w:sz w:val="24"/>
          <w:szCs w:val="24"/>
        </w:rPr>
        <w:t xml:space="preserve">et ce que les autorités devraient faire pour améliorer </w:t>
      </w:r>
      <w:r w:rsidR="00730D99" w:rsidRPr="00567060">
        <w:rPr>
          <w:rFonts w:ascii="Times New Roman" w:hAnsi="Times New Roman" w:cs="Times New Roman"/>
          <w:i/>
          <w:sz w:val="24"/>
          <w:szCs w:val="24"/>
        </w:rPr>
        <w:t>cette</w:t>
      </w:r>
      <w:r w:rsidR="00F00398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540" w:rsidRPr="00567060">
        <w:rPr>
          <w:rFonts w:ascii="Times New Roman" w:hAnsi="Times New Roman" w:cs="Times New Roman"/>
          <w:i/>
          <w:sz w:val="24"/>
          <w:szCs w:val="24"/>
        </w:rPr>
        <w:t xml:space="preserve">gestion </w:t>
      </w:r>
      <w:r w:rsidR="00F00398" w:rsidRPr="00567060">
        <w:rPr>
          <w:rFonts w:ascii="Times New Roman" w:hAnsi="Times New Roman" w:cs="Times New Roman"/>
          <w:i/>
          <w:sz w:val="24"/>
          <w:szCs w:val="24"/>
        </w:rPr>
        <w:t>afin de promouvo</w:t>
      </w:r>
      <w:r w:rsidR="002A267D" w:rsidRPr="00567060">
        <w:rPr>
          <w:rFonts w:ascii="Times New Roman" w:hAnsi="Times New Roman" w:cs="Times New Roman"/>
          <w:i/>
          <w:sz w:val="24"/>
          <w:szCs w:val="24"/>
        </w:rPr>
        <w:t xml:space="preserve">ir cette </w:t>
      </w:r>
      <w:r w:rsidR="00941A72" w:rsidRPr="00567060">
        <w:rPr>
          <w:rFonts w:ascii="Times New Roman" w:hAnsi="Times New Roman" w:cs="Times New Roman"/>
          <w:i/>
          <w:sz w:val="24"/>
          <w:szCs w:val="24"/>
        </w:rPr>
        <w:t>acte civique</w:t>
      </w:r>
      <w:r w:rsidR="00B47694" w:rsidRPr="00567060">
        <w:rPr>
          <w:rFonts w:ascii="Times New Roman" w:hAnsi="Times New Roman" w:cs="Times New Roman"/>
          <w:i/>
          <w:sz w:val="24"/>
          <w:szCs w:val="24"/>
        </w:rPr>
        <w:t>.</w:t>
      </w:r>
      <w:r w:rsidR="00D14667" w:rsidRPr="00567060">
        <w:rPr>
          <w:rFonts w:ascii="Times New Roman" w:hAnsi="Times New Roman" w:cs="Times New Roman"/>
          <w:i/>
          <w:sz w:val="24"/>
          <w:szCs w:val="24"/>
        </w:rPr>
        <w:t xml:space="preserve"> En recourant à </w:t>
      </w:r>
      <w:r w:rsidR="00F9016C" w:rsidRPr="00567060">
        <w:rPr>
          <w:rFonts w:ascii="Times New Roman" w:hAnsi="Times New Roman" w:cs="Times New Roman"/>
          <w:i/>
          <w:sz w:val="24"/>
          <w:szCs w:val="24"/>
        </w:rPr>
        <w:t>une démarche scientifique par la</w:t>
      </w:r>
      <w:r w:rsidR="00D14667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8B2" w:rsidRPr="00567060">
        <w:rPr>
          <w:rFonts w:ascii="Times New Roman" w:hAnsi="Times New Roman" w:cs="Times New Roman"/>
          <w:i/>
          <w:sz w:val="24"/>
          <w:szCs w:val="24"/>
        </w:rPr>
        <w:t xml:space="preserve">méthode </w:t>
      </w:r>
      <w:r w:rsidR="00827106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584" w:rsidRPr="00567060">
        <w:rPr>
          <w:rFonts w:ascii="Times New Roman" w:hAnsi="Times New Roman" w:cs="Times New Roman"/>
          <w:i/>
          <w:sz w:val="24"/>
          <w:szCs w:val="24"/>
        </w:rPr>
        <w:t xml:space="preserve">statique </w:t>
      </w:r>
      <w:r w:rsidR="00116910" w:rsidRPr="00567060">
        <w:rPr>
          <w:rFonts w:ascii="Times New Roman" w:hAnsi="Times New Roman" w:cs="Times New Roman"/>
          <w:i/>
          <w:sz w:val="24"/>
          <w:szCs w:val="24"/>
        </w:rPr>
        <w:t>nous sommes</w:t>
      </w:r>
      <w:r w:rsidR="00D17584" w:rsidRPr="00567060">
        <w:rPr>
          <w:rFonts w:ascii="Times New Roman" w:hAnsi="Times New Roman" w:cs="Times New Roman"/>
          <w:i/>
          <w:sz w:val="24"/>
          <w:szCs w:val="24"/>
        </w:rPr>
        <w:t xml:space="preserve"> arrivés à déterminer que la gestion de système d’information </w:t>
      </w:r>
      <w:r w:rsidR="00A77B29" w:rsidRPr="00567060">
        <w:rPr>
          <w:rFonts w:ascii="Times New Roman" w:hAnsi="Times New Roman" w:cs="Times New Roman"/>
          <w:i/>
          <w:sz w:val="24"/>
          <w:szCs w:val="24"/>
        </w:rPr>
        <w:t>par les autorités locales</w:t>
      </w:r>
      <w:r w:rsidR="00DB3540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581" w:rsidRPr="00567060">
        <w:rPr>
          <w:rFonts w:ascii="Times New Roman" w:hAnsi="Times New Roman" w:cs="Times New Roman"/>
          <w:i/>
          <w:sz w:val="24"/>
          <w:szCs w:val="24"/>
        </w:rPr>
        <w:t>est</w:t>
      </w:r>
      <w:r w:rsidR="00DB3540" w:rsidRPr="00567060">
        <w:rPr>
          <w:rFonts w:ascii="Times New Roman" w:hAnsi="Times New Roman" w:cs="Times New Roman"/>
          <w:i/>
          <w:sz w:val="24"/>
          <w:szCs w:val="24"/>
        </w:rPr>
        <w:t xml:space="preserve"> très capitale pour la promotion de </w:t>
      </w:r>
      <w:r w:rsidR="00C56581" w:rsidRPr="00567060">
        <w:rPr>
          <w:rFonts w:ascii="Times New Roman" w:hAnsi="Times New Roman" w:cs="Times New Roman"/>
          <w:i/>
          <w:sz w:val="24"/>
          <w:szCs w:val="24"/>
        </w:rPr>
        <w:t>la participation des populations de ces dites entités au développement par le budget participatif</w:t>
      </w:r>
      <w:r w:rsidR="00A77B29" w:rsidRPr="00567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9ED" w:rsidRPr="00567060">
        <w:rPr>
          <w:rFonts w:ascii="Times New Roman" w:hAnsi="Times New Roman" w:cs="Times New Roman"/>
          <w:i/>
          <w:sz w:val="24"/>
          <w:szCs w:val="24"/>
        </w:rPr>
        <w:t xml:space="preserve">de leurs entités </w:t>
      </w:r>
      <w:r w:rsidR="00D17584" w:rsidRPr="00567060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A77B29" w:rsidRPr="00567060">
        <w:rPr>
          <w:rFonts w:ascii="Times New Roman" w:hAnsi="Times New Roman" w:cs="Times New Roman"/>
          <w:i/>
          <w:sz w:val="24"/>
          <w:szCs w:val="24"/>
        </w:rPr>
        <w:t>elles</w:t>
      </w:r>
      <w:r w:rsidR="00D17584" w:rsidRPr="00567060">
        <w:rPr>
          <w:rFonts w:ascii="Times New Roman" w:hAnsi="Times New Roman" w:cs="Times New Roman"/>
          <w:i/>
          <w:sz w:val="24"/>
          <w:szCs w:val="24"/>
        </w:rPr>
        <w:t xml:space="preserve"> devraient améliorer </w:t>
      </w:r>
      <w:r w:rsidR="00A77B29" w:rsidRPr="00567060">
        <w:rPr>
          <w:rFonts w:ascii="Times New Roman" w:hAnsi="Times New Roman" w:cs="Times New Roman"/>
          <w:i/>
          <w:sz w:val="24"/>
          <w:szCs w:val="24"/>
        </w:rPr>
        <w:t xml:space="preserve">cette gestion </w:t>
      </w:r>
      <w:r w:rsidR="0041628D" w:rsidRPr="00567060">
        <w:rPr>
          <w:rFonts w:ascii="Times New Roman" w:hAnsi="Times New Roman" w:cs="Times New Roman"/>
          <w:i/>
          <w:sz w:val="24"/>
          <w:szCs w:val="24"/>
        </w:rPr>
        <w:t xml:space="preserve">par la création de services </w:t>
      </w:r>
      <w:r w:rsidR="00C56581" w:rsidRPr="00567060">
        <w:rPr>
          <w:rFonts w:ascii="Times New Roman" w:hAnsi="Times New Roman" w:cs="Times New Roman"/>
          <w:i/>
          <w:sz w:val="24"/>
          <w:szCs w:val="24"/>
        </w:rPr>
        <w:t>informatiques dignes</w:t>
      </w:r>
      <w:r w:rsidR="0044108F" w:rsidRPr="00567060">
        <w:rPr>
          <w:rFonts w:ascii="Times New Roman" w:hAnsi="Times New Roman" w:cs="Times New Roman"/>
          <w:i/>
          <w:sz w:val="24"/>
          <w:szCs w:val="24"/>
        </w:rPr>
        <w:t xml:space="preserve"> au sein de leurs communes</w:t>
      </w:r>
      <w:r w:rsidR="00C1449B" w:rsidRPr="00567060">
        <w:rPr>
          <w:rFonts w:ascii="Times New Roman" w:hAnsi="Times New Roman" w:cs="Times New Roman"/>
          <w:i/>
          <w:sz w:val="24"/>
          <w:szCs w:val="24"/>
        </w:rPr>
        <w:t>.</w:t>
      </w:r>
    </w:p>
    <w:p w:rsidR="00567060" w:rsidRPr="005776F3" w:rsidRDefault="00567060" w:rsidP="003376D7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76F3">
        <w:rPr>
          <w:rFonts w:ascii="Times New Roman" w:hAnsi="Times New Roman" w:cs="Times New Roman"/>
          <w:b/>
          <w:i/>
          <w:sz w:val="24"/>
          <w:szCs w:val="24"/>
        </w:rPr>
        <w:t xml:space="preserve">Mots clés : </w:t>
      </w:r>
      <w:r w:rsidRPr="005776F3">
        <w:rPr>
          <w:rFonts w:ascii="Times New Roman" w:hAnsi="Times New Roman" w:cs="Times New Roman"/>
          <w:i/>
          <w:sz w:val="24"/>
          <w:szCs w:val="24"/>
        </w:rPr>
        <w:t>décentralisation, budget participatif, gestion de système d’information</w:t>
      </w:r>
      <w:r w:rsidR="00745BB3">
        <w:rPr>
          <w:rFonts w:ascii="Times New Roman" w:hAnsi="Times New Roman" w:cs="Times New Roman"/>
          <w:i/>
          <w:sz w:val="24"/>
          <w:szCs w:val="24"/>
        </w:rPr>
        <w:t xml:space="preserve"> et ETD.</w:t>
      </w:r>
    </w:p>
    <w:p w:rsidR="00B33D23" w:rsidRPr="004F5FCC" w:rsidRDefault="00C21713" w:rsidP="00B33D23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FCC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646F57" w:rsidRPr="00567060" w:rsidRDefault="00CC1063" w:rsidP="00646F57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5FCC">
        <w:rPr>
          <w:rFonts w:ascii="Times New Roman" w:hAnsi="Times New Roman" w:cs="Times New Roman"/>
          <w:i/>
          <w:sz w:val="24"/>
          <w:szCs w:val="24"/>
          <w:lang w:val="en-US"/>
        </w:rPr>
        <w:t>The decentralization, contrary</w:t>
      </w:r>
      <w:r w:rsidR="00646F57"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5FCC">
        <w:rPr>
          <w:rFonts w:ascii="Times New Roman" w:hAnsi="Times New Roman" w:cs="Times New Roman"/>
          <w:i/>
          <w:sz w:val="24"/>
          <w:szCs w:val="24"/>
          <w:lang w:val="en-US"/>
        </w:rPr>
        <w:t>to the centralization</w:t>
      </w:r>
      <w:r w:rsidR="00646F57"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a political system consisting on tranfering power to the local authorities of decentralized </w:t>
      </w:r>
      <w:r w:rsidR="009C0E4E"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territorial entities </w:t>
      </w:r>
      <w:r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the </w:t>
      </w:r>
      <w:r w:rsidR="00646F57"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central one,  </w:t>
      </w:r>
      <w:r w:rsidR="009C0E4E" w:rsidRPr="004F5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order that they be developped by their own ressources. A DTE, thus, elaborate and execute the budget with their population, Participative Budget. </w:t>
      </w:r>
    </w:p>
    <w:p w:rsidR="00646F57" w:rsidRPr="00567060" w:rsidRDefault="009C0E4E" w:rsidP="00646F57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7060">
        <w:rPr>
          <w:rFonts w:ascii="Times New Roman" w:hAnsi="Times New Roman" w:cs="Times New Roman"/>
          <w:i/>
          <w:sz w:val="24"/>
          <w:szCs w:val="24"/>
          <w:lang w:val="en-US"/>
        </w:rPr>
        <w:t>Indeed</w:t>
      </w:r>
      <w:r w:rsidR="00CC1063" w:rsidRPr="0056706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646F5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C0FB3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participative </w:t>
      </w:r>
      <w:r w:rsidR="00646F5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budget, </w:t>
      </w:r>
      <w:r w:rsidR="00E74123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challenge is to </w:t>
      </w:r>
      <w:r w:rsidR="00646F57" w:rsidRPr="00567060">
        <w:rPr>
          <w:rFonts w:ascii="Times New Roman" w:hAnsi="Times New Roman" w:cs="Times New Roman"/>
          <w:i/>
          <w:sz w:val="24"/>
          <w:szCs w:val="24"/>
          <w:lang w:val="en-US"/>
        </w:rPr>
        <w:t>mobili</w:t>
      </w:r>
      <w:r w:rsidR="00E74123" w:rsidRPr="00567060">
        <w:rPr>
          <w:rFonts w:ascii="Times New Roman" w:hAnsi="Times New Roman" w:cs="Times New Roman"/>
          <w:i/>
          <w:sz w:val="24"/>
          <w:szCs w:val="24"/>
          <w:lang w:val="en-US"/>
        </w:rPr>
        <w:t>ze</w:t>
      </w:r>
      <w:r w:rsidR="00646F5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ressources </w:t>
      </w:r>
      <w:r w:rsidR="00E74123" w:rsidRPr="00567060">
        <w:rPr>
          <w:rFonts w:ascii="Times New Roman" w:hAnsi="Times New Roman" w:cs="Times New Roman"/>
          <w:i/>
          <w:sz w:val="24"/>
          <w:szCs w:val="24"/>
          <w:lang w:val="en-US"/>
        </w:rPr>
        <w:t>from population</w:t>
      </w:r>
      <w:r w:rsidR="00646F57" w:rsidRPr="0056706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E74123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paper aims to discover the place of Information System Management </w:t>
      </w:r>
      <w:r w:rsidR="001B142D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the participation of the population of the </w:t>
      </w:r>
      <w:r w:rsidR="00A72F4B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Bukavu’s three </w:t>
      </w:r>
      <w:r w:rsidR="001B142D" w:rsidRPr="00567060">
        <w:rPr>
          <w:rFonts w:ascii="Times New Roman" w:hAnsi="Times New Roman" w:cs="Times New Roman"/>
          <w:i/>
          <w:sz w:val="24"/>
          <w:szCs w:val="24"/>
          <w:lang w:val="en-US"/>
        </w:rPr>
        <w:t>townships</w:t>
      </w:r>
      <w:r w:rsidR="005077A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(Ibanda, Kadutu and Baira)</w:t>
      </w:r>
      <w:r w:rsidR="00A72F4B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the </w:t>
      </w:r>
      <w:r w:rsidR="00A72F4B" w:rsidRPr="0056706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development of their entities by the</w:t>
      </w:r>
      <w:r w:rsidR="006F25EE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participative budget</w:t>
      </w:r>
      <w:r w:rsidR="005077A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what the authorities might do for </w:t>
      </w:r>
      <w:r w:rsidR="00A64772" w:rsidRPr="00567060">
        <w:rPr>
          <w:rFonts w:ascii="Times New Roman" w:hAnsi="Times New Roman" w:cs="Times New Roman"/>
          <w:i/>
          <w:sz w:val="24"/>
          <w:szCs w:val="24"/>
          <w:lang w:val="en-US"/>
        </w:rPr>
        <w:t>promoting that civic act</w:t>
      </w:r>
      <w:r w:rsidR="005077A7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1B142D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54EED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</w:t>
      </w:r>
      <w:r w:rsidR="00A64772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scientific </w:t>
      </w:r>
      <w:r w:rsidR="00654EED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by using the statistical method we found that the Information System has a great importance in promoting the participation of </w:t>
      </w:r>
      <w:r w:rsidR="00F5780C" w:rsidRPr="00567060">
        <w:rPr>
          <w:rFonts w:ascii="Times New Roman" w:hAnsi="Times New Roman" w:cs="Times New Roman"/>
          <w:i/>
          <w:sz w:val="24"/>
          <w:szCs w:val="24"/>
          <w:lang w:val="en-US"/>
        </w:rPr>
        <w:t>the Ibanda, Kadutu and Bagira to the budget of their entities and dignified computer</w:t>
      </w:r>
      <w:r w:rsidR="00316593" w:rsidRPr="00567060">
        <w:rPr>
          <w:rFonts w:ascii="Times New Roman" w:hAnsi="Times New Roman" w:cs="Times New Roman"/>
          <w:i/>
          <w:sz w:val="24"/>
          <w:szCs w:val="24"/>
          <w:lang w:val="en-US"/>
        </w:rPr>
        <w:t>ized</w:t>
      </w:r>
      <w:r w:rsidR="005D24C4" w:rsidRPr="00567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5780C" w:rsidRPr="00567060">
        <w:rPr>
          <w:rFonts w:ascii="Times New Roman" w:hAnsi="Times New Roman" w:cs="Times New Roman"/>
          <w:i/>
          <w:sz w:val="24"/>
          <w:szCs w:val="24"/>
          <w:lang w:val="en-US"/>
        </w:rPr>
        <w:t>services would be created on their townships</w:t>
      </w:r>
      <w:r w:rsidR="0024308E" w:rsidRPr="0056706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4EB4" w:rsidRPr="005776F3" w:rsidRDefault="005776F3" w:rsidP="00B33D23">
      <w:pPr>
        <w:tabs>
          <w:tab w:val="left" w:pos="709"/>
          <w:tab w:val="left" w:pos="1354"/>
          <w:tab w:val="left" w:pos="6237"/>
          <w:tab w:val="left" w:pos="6804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76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 Words: </w:t>
      </w:r>
      <w:r w:rsidR="00323514">
        <w:rPr>
          <w:rFonts w:ascii="Times New Roman" w:hAnsi="Times New Roman" w:cs="Times New Roman"/>
          <w:i/>
          <w:sz w:val="24"/>
          <w:szCs w:val="24"/>
          <w:lang w:val="en-US"/>
        </w:rPr>
        <w:t>decentralization, participative budget and Information System Management</w:t>
      </w:r>
      <w:r w:rsidR="00745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DTE.</w:t>
      </w:r>
    </w:p>
    <w:sectPr w:rsidR="006F4EB4" w:rsidRPr="005776F3" w:rsidSect="0053418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F0" w:rsidRDefault="00A00DF0" w:rsidP="00534185">
      <w:pPr>
        <w:spacing w:after="0" w:line="240" w:lineRule="auto"/>
      </w:pPr>
      <w:r>
        <w:separator/>
      </w:r>
    </w:p>
  </w:endnote>
  <w:endnote w:type="continuationSeparator" w:id="0">
    <w:p w:rsidR="00A00DF0" w:rsidRDefault="00A00DF0" w:rsidP="0053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F0" w:rsidRDefault="00A00DF0" w:rsidP="00534185">
      <w:pPr>
        <w:spacing w:after="0" w:line="240" w:lineRule="auto"/>
      </w:pPr>
      <w:r>
        <w:separator/>
      </w:r>
    </w:p>
  </w:footnote>
  <w:footnote w:type="continuationSeparator" w:id="0">
    <w:p w:rsidR="00A00DF0" w:rsidRDefault="00A00DF0" w:rsidP="0053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05077"/>
      <w:docPartObj>
        <w:docPartGallery w:val="Page Numbers (Top of Page)"/>
        <w:docPartUnique/>
      </w:docPartObj>
    </w:sdtPr>
    <w:sdtEndPr/>
    <w:sdtContent>
      <w:p w:rsidR="00F96C2A" w:rsidRDefault="00F96C2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96">
          <w:rPr>
            <w:noProof/>
          </w:rPr>
          <w:t>1</w:t>
        </w:r>
        <w:r>
          <w:fldChar w:fldCharType="end"/>
        </w:r>
      </w:p>
    </w:sdtContent>
  </w:sdt>
  <w:p w:rsidR="00F96C2A" w:rsidRDefault="00F96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B4"/>
    <w:multiLevelType w:val="hybridMultilevel"/>
    <w:tmpl w:val="0CB6FD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F6D"/>
    <w:multiLevelType w:val="hybridMultilevel"/>
    <w:tmpl w:val="AEDCC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CAE"/>
    <w:multiLevelType w:val="multilevel"/>
    <w:tmpl w:val="8DD8410A"/>
    <w:lvl w:ilvl="0"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1065293A"/>
    <w:multiLevelType w:val="multilevel"/>
    <w:tmpl w:val="86A6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74671"/>
    <w:multiLevelType w:val="hybridMultilevel"/>
    <w:tmpl w:val="894E1CB4"/>
    <w:lvl w:ilvl="0" w:tplc="7548C6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AAC"/>
    <w:multiLevelType w:val="hybridMultilevel"/>
    <w:tmpl w:val="6EBC9B1A"/>
    <w:lvl w:ilvl="0" w:tplc="32FEAF0A">
      <w:start w:val="1"/>
      <w:numFmt w:val="decimal"/>
      <w:lvlText w:val="%1."/>
      <w:lvlJc w:val="left"/>
      <w:pPr>
        <w:ind w:left="822" w:hanging="396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537B"/>
    <w:multiLevelType w:val="hybridMultilevel"/>
    <w:tmpl w:val="D1B4A662"/>
    <w:lvl w:ilvl="0" w:tplc="1ADCB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C242A"/>
    <w:multiLevelType w:val="hybridMultilevel"/>
    <w:tmpl w:val="71D0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332"/>
    <w:multiLevelType w:val="hybridMultilevel"/>
    <w:tmpl w:val="9F52B57E"/>
    <w:lvl w:ilvl="0" w:tplc="B4744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A1B33"/>
    <w:multiLevelType w:val="hybridMultilevel"/>
    <w:tmpl w:val="65945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38E7"/>
    <w:multiLevelType w:val="hybridMultilevel"/>
    <w:tmpl w:val="71D0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5B21"/>
    <w:multiLevelType w:val="multilevel"/>
    <w:tmpl w:val="80C8F4AC"/>
    <w:lvl w:ilvl="0">
      <w:start w:val="1"/>
      <w:numFmt w:val="decimal"/>
      <w:lvlText w:val="%1.0."/>
      <w:lvlJc w:val="left"/>
      <w:pPr>
        <w:ind w:left="2659" w:hanging="360"/>
      </w:pPr>
    </w:lvl>
    <w:lvl w:ilvl="1">
      <w:start w:val="1"/>
      <w:numFmt w:val="decimal"/>
      <w:lvlText w:val="%1.%2."/>
      <w:lvlJc w:val="left"/>
      <w:pPr>
        <w:ind w:left="3368" w:hanging="360"/>
      </w:pPr>
    </w:lvl>
    <w:lvl w:ilvl="2">
      <w:start w:val="1"/>
      <w:numFmt w:val="decimal"/>
      <w:lvlText w:val="%1.%2.%3."/>
      <w:lvlJc w:val="left"/>
      <w:pPr>
        <w:ind w:left="4437" w:hanging="720"/>
      </w:pPr>
    </w:lvl>
    <w:lvl w:ilvl="3">
      <w:start w:val="1"/>
      <w:numFmt w:val="decimal"/>
      <w:lvlText w:val="%1.%2.%3.%4."/>
      <w:lvlJc w:val="left"/>
      <w:pPr>
        <w:ind w:left="5146" w:hanging="720"/>
      </w:pPr>
    </w:lvl>
    <w:lvl w:ilvl="4">
      <w:start w:val="1"/>
      <w:numFmt w:val="decimal"/>
      <w:lvlText w:val="%1.%2.%3.%4.%5."/>
      <w:lvlJc w:val="left"/>
      <w:pPr>
        <w:ind w:left="6215" w:hanging="1080"/>
      </w:pPr>
    </w:lvl>
    <w:lvl w:ilvl="5">
      <w:start w:val="1"/>
      <w:numFmt w:val="decimal"/>
      <w:lvlText w:val="%1.%2.%3.%4.%5.%6."/>
      <w:lvlJc w:val="left"/>
      <w:pPr>
        <w:ind w:left="6924" w:hanging="1080"/>
      </w:pPr>
    </w:lvl>
    <w:lvl w:ilvl="6">
      <w:start w:val="1"/>
      <w:numFmt w:val="decimal"/>
      <w:lvlText w:val="%1.%2.%3.%4.%5.%6.%7."/>
      <w:lvlJc w:val="left"/>
      <w:pPr>
        <w:ind w:left="7993" w:hanging="1440"/>
      </w:pPr>
    </w:lvl>
    <w:lvl w:ilvl="7">
      <w:start w:val="1"/>
      <w:numFmt w:val="decimal"/>
      <w:lvlText w:val="%1.%2.%3.%4.%5.%6.%7.%8."/>
      <w:lvlJc w:val="left"/>
      <w:pPr>
        <w:ind w:left="8702" w:hanging="1440"/>
      </w:pPr>
    </w:lvl>
    <w:lvl w:ilvl="8">
      <w:start w:val="1"/>
      <w:numFmt w:val="decimal"/>
      <w:lvlText w:val="%1.%2.%3.%4.%5.%6.%7.%8.%9."/>
      <w:lvlJc w:val="left"/>
      <w:pPr>
        <w:ind w:left="9771" w:hanging="1800"/>
      </w:pPr>
    </w:lvl>
  </w:abstractNum>
  <w:abstractNum w:abstractNumId="12" w15:restartNumberingAfterBreak="0">
    <w:nsid w:val="263B5A12"/>
    <w:multiLevelType w:val="hybridMultilevel"/>
    <w:tmpl w:val="89366586"/>
    <w:lvl w:ilvl="0" w:tplc="C18EE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78C0"/>
    <w:multiLevelType w:val="multilevel"/>
    <w:tmpl w:val="701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A7AE7"/>
    <w:multiLevelType w:val="multilevel"/>
    <w:tmpl w:val="03EA9D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</w:lvl>
    <w:lvl w:ilvl="2">
      <w:start w:val="4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5" w15:restartNumberingAfterBreak="0">
    <w:nsid w:val="30043ED5"/>
    <w:multiLevelType w:val="hybridMultilevel"/>
    <w:tmpl w:val="2460FD9A"/>
    <w:lvl w:ilvl="0" w:tplc="BD1A4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A1F7B"/>
    <w:multiLevelType w:val="hybridMultilevel"/>
    <w:tmpl w:val="30C0C276"/>
    <w:lvl w:ilvl="0" w:tplc="177C774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347718"/>
    <w:multiLevelType w:val="hybridMultilevel"/>
    <w:tmpl w:val="71D0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2E1F"/>
    <w:multiLevelType w:val="multilevel"/>
    <w:tmpl w:val="182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F0C49"/>
    <w:multiLevelType w:val="multilevel"/>
    <w:tmpl w:val="E1CE26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72" w:hanging="1800"/>
      </w:pPr>
      <w:rPr>
        <w:rFonts w:hint="default"/>
      </w:rPr>
    </w:lvl>
  </w:abstractNum>
  <w:abstractNum w:abstractNumId="20" w15:restartNumberingAfterBreak="0">
    <w:nsid w:val="45AD3741"/>
    <w:multiLevelType w:val="hybridMultilevel"/>
    <w:tmpl w:val="ACAA6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27DBD"/>
    <w:multiLevelType w:val="hybridMultilevel"/>
    <w:tmpl w:val="8676C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E02FF"/>
    <w:multiLevelType w:val="hybridMultilevel"/>
    <w:tmpl w:val="2D2A255A"/>
    <w:lvl w:ilvl="0" w:tplc="32FEAF0A">
      <w:start w:val="1"/>
      <w:numFmt w:val="decimal"/>
      <w:lvlText w:val="%1."/>
      <w:lvlJc w:val="left"/>
      <w:pPr>
        <w:ind w:left="822" w:hanging="396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34CBD"/>
    <w:multiLevelType w:val="multilevel"/>
    <w:tmpl w:val="61AA24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4F81BD" w:themeColor="accent1"/>
        <w:sz w:val="24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  <w:color w:val="4F81BD" w:themeColor="accent1"/>
        <w:sz w:val="24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4F81BD" w:themeColor="accent1"/>
        <w:sz w:val="24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4F81BD" w:themeColor="accent1"/>
        <w:sz w:val="24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4F81BD" w:themeColor="accent1"/>
        <w:sz w:val="24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color w:val="4F81BD" w:themeColor="accent1"/>
        <w:sz w:val="24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4F81BD" w:themeColor="accent1"/>
        <w:sz w:val="24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color w:val="4F81BD" w:themeColor="accent1"/>
        <w:sz w:val="24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  <w:color w:val="4F81BD" w:themeColor="accent1"/>
        <w:sz w:val="24"/>
      </w:rPr>
    </w:lvl>
  </w:abstractNum>
  <w:abstractNum w:abstractNumId="24" w15:restartNumberingAfterBreak="0">
    <w:nsid w:val="4FEB4216"/>
    <w:multiLevelType w:val="multilevel"/>
    <w:tmpl w:val="2FE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44C59"/>
    <w:multiLevelType w:val="multilevel"/>
    <w:tmpl w:val="38DE12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52490CA7"/>
    <w:multiLevelType w:val="hybridMultilevel"/>
    <w:tmpl w:val="054EC15C"/>
    <w:lvl w:ilvl="0" w:tplc="B47446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55B72"/>
    <w:multiLevelType w:val="hybridMultilevel"/>
    <w:tmpl w:val="D1987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EBA"/>
    <w:multiLevelType w:val="hybridMultilevel"/>
    <w:tmpl w:val="626AD6AE"/>
    <w:lvl w:ilvl="0" w:tplc="B532B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012D"/>
    <w:multiLevelType w:val="hybridMultilevel"/>
    <w:tmpl w:val="79DA2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C34AD"/>
    <w:multiLevelType w:val="hybridMultilevel"/>
    <w:tmpl w:val="DEDC51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100B"/>
    <w:multiLevelType w:val="multilevel"/>
    <w:tmpl w:val="8A1848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2" w15:restartNumberingAfterBreak="0">
    <w:nsid w:val="62220BE0"/>
    <w:multiLevelType w:val="hybridMultilevel"/>
    <w:tmpl w:val="FEE8A4A6"/>
    <w:lvl w:ilvl="0" w:tplc="040C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E24A9"/>
    <w:multiLevelType w:val="hybridMultilevel"/>
    <w:tmpl w:val="2CE83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849"/>
    <w:multiLevelType w:val="hybridMultilevel"/>
    <w:tmpl w:val="1DA256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7629C"/>
    <w:multiLevelType w:val="hybridMultilevel"/>
    <w:tmpl w:val="740EAA38"/>
    <w:lvl w:ilvl="0" w:tplc="99B0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2214"/>
    <w:multiLevelType w:val="hybridMultilevel"/>
    <w:tmpl w:val="BA56F4F6"/>
    <w:lvl w:ilvl="0" w:tplc="B17A3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FD5602"/>
    <w:multiLevelType w:val="hybridMultilevel"/>
    <w:tmpl w:val="6812E03A"/>
    <w:lvl w:ilvl="0" w:tplc="AF1E8A2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C2A28"/>
    <w:multiLevelType w:val="hybridMultilevel"/>
    <w:tmpl w:val="7C1A5BB2"/>
    <w:lvl w:ilvl="0" w:tplc="040C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2507F"/>
    <w:multiLevelType w:val="hybridMultilevel"/>
    <w:tmpl w:val="9880F288"/>
    <w:lvl w:ilvl="0" w:tplc="B47446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B0FC8"/>
    <w:multiLevelType w:val="hybridMultilevel"/>
    <w:tmpl w:val="DEF84D70"/>
    <w:lvl w:ilvl="0" w:tplc="5AEA5C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A25057"/>
    <w:multiLevelType w:val="multilevel"/>
    <w:tmpl w:val="8DD8410A"/>
    <w:lvl w:ilvl="0"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6"/>
  </w:num>
  <w:num w:numId="7">
    <w:abstractNumId w:val="14"/>
  </w:num>
  <w:num w:numId="8">
    <w:abstractNumId w:val="20"/>
  </w:num>
  <w:num w:numId="9">
    <w:abstractNumId w:val="30"/>
  </w:num>
  <w:num w:numId="10">
    <w:abstractNumId w:val="9"/>
  </w:num>
  <w:num w:numId="11">
    <w:abstractNumId w:val="21"/>
  </w:num>
  <w:num w:numId="12">
    <w:abstractNumId w:val="15"/>
  </w:num>
  <w:num w:numId="13">
    <w:abstractNumId w:val="25"/>
  </w:num>
  <w:num w:numId="14">
    <w:abstractNumId w:val="11"/>
  </w:num>
  <w:num w:numId="15">
    <w:abstractNumId w:val="23"/>
  </w:num>
  <w:num w:numId="16">
    <w:abstractNumId w:val="19"/>
  </w:num>
  <w:num w:numId="17">
    <w:abstractNumId w:val="32"/>
  </w:num>
  <w:num w:numId="18">
    <w:abstractNumId w:val="18"/>
  </w:num>
  <w:num w:numId="19">
    <w:abstractNumId w:val="5"/>
  </w:num>
  <w:num w:numId="20">
    <w:abstractNumId w:val="22"/>
  </w:num>
  <w:num w:numId="21">
    <w:abstractNumId w:val="35"/>
  </w:num>
  <w:num w:numId="22">
    <w:abstractNumId w:val="36"/>
  </w:num>
  <w:num w:numId="23">
    <w:abstractNumId w:val="26"/>
  </w:num>
  <w:num w:numId="24">
    <w:abstractNumId w:val="33"/>
  </w:num>
  <w:num w:numId="25">
    <w:abstractNumId w:val="39"/>
  </w:num>
  <w:num w:numId="26">
    <w:abstractNumId w:val="8"/>
  </w:num>
  <w:num w:numId="27">
    <w:abstractNumId w:val="0"/>
  </w:num>
  <w:num w:numId="28">
    <w:abstractNumId w:val="2"/>
  </w:num>
  <w:num w:numId="29">
    <w:abstractNumId w:val="41"/>
  </w:num>
  <w:num w:numId="30">
    <w:abstractNumId w:val="38"/>
  </w:num>
  <w:num w:numId="31">
    <w:abstractNumId w:val="4"/>
  </w:num>
  <w:num w:numId="32">
    <w:abstractNumId w:val="34"/>
  </w:num>
  <w:num w:numId="33">
    <w:abstractNumId w:val="1"/>
  </w:num>
  <w:num w:numId="34">
    <w:abstractNumId w:val="10"/>
  </w:num>
  <w:num w:numId="35">
    <w:abstractNumId w:val="7"/>
  </w:num>
  <w:num w:numId="36">
    <w:abstractNumId w:val="17"/>
  </w:num>
  <w:num w:numId="37">
    <w:abstractNumId w:val="27"/>
  </w:num>
  <w:num w:numId="38">
    <w:abstractNumId w:val="40"/>
  </w:num>
  <w:num w:numId="39">
    <w:abstractNumId w:val="31"/>
  </w:num>
  <w:num w:numId="40">
    <w:abstractNumId w:val="37"/>
  </w:num>
  <w:num w:numId="41">
    <w:abstractNumId w:val="16"/>
  </w:num>
  <w:num w:numId="42">
    <w:abstractNumId w:val="12"/>
  </w:num>
  <w:num w:numId="43">
    <w:abstractNumId w:val="3"/>
  </w:num>
  <w:num w:numId="44">
    <w:abstractNumId w:val="1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4"/>
    <w:rsid w:val="000179AA"/>
    <w:rsid w:val="000322B5"/>
    <w:rsid w:val="00032D76"/>
    <w:rsid w:val="000332D9"/>
    <w:rsid w:val="00042CE3"/>
    <w:rsid w:val="00047DF3"/>
    <w:rsid w:val="000518B2"/>
    <w:rsid w:val="000519A1"/>
    <w:rsid w:val="00060D09"/>
    <w:rsid w:val="00064202"/>
    <w:rsid w:val="0007611C"/>
    <w:rsid w:val="00081361"/>
    <w:rsid w:val="00084176"/>
    <w:rsid w:val="00092592"/>
    <w:rsid w:val="000A4B6A"/>
    <w:rsid w:val="000A4EFB"/>
    <w:rsid w:val="000A5335"/>
    <w:rsid w:val="000B18D1"/>
    <w:rsid w:val="000B1E9D"/>
    <w:rsid w:val="000B45B8"/>
    <w:rsid w:val="000B6499"/>
    <w:rsid w:val="000B6587"/>
    <w:rsid w:val="000C3156"/>
    <w:rsid w:val="000C47E8"/>
    <w:rsid w:val="000C6A17"/>
    <w:rsid w:val="000D0246"/>
    <w:rsid w:val="000D6F66"/>
    <w:rsid w:val="000D7930"/>
    <w:rsid w:val="000F2DB4"/>
    <w:rsid w:val="00100ADE"/>
    <w:rsid w:val="00102392"/>
    <w:rsid w:val="00102865"/>
    <w:rsid w:val="00113420"/>
    <w:rsid w:val="001168F5"/>
    <w:rsid w:val="00116910"/>
    <w:rsid w:val="00117989"/>
    <w:rsid w:val="00127984"/>
    <w:rsid w:val="00136459"/>
    <w:rsid w:val="001404C9"/>
    <w:rsid w:val="00142C92"/>
    <w:rsid w:val="0014665C"/>
    <w:rsid w:val="00154405"/>
    <w:rsid w:val="001606BA"/>
    <w:rsid w:val="00162A2B"/>
    <w:rsid w:val="00170491"/>
    <w:rsid w:val="00170A32"/>
    <w:rsid w:val="00172101"/>
    <w:rsid w:val="00193135"/>
    <w:rsid w:val="00195655"/>
    <w:rsid w:val="00196713"/>
    <w:rsid w:val="001A1775"/>
    <w:rsid w:val="001A237C"/>
    <w:rsid w:val="001A4B31"/>
    <w:rsid w:val="001B142D"/>
    <w:rsid w:val="001B2983"/>
    <w:rsid w:val="001C164E"/>
    <w:rsid w:val="001C5FB5"/>
    <w:rsid w:val="001D58E7"/>
    <w:rsid w:val="001E68D3"/>
    <w:rsid w:val="001F0DAC"/>
    <w:rsid w:val="001F35F4"/>
    <w:rsid w:val="001F5AD0"/>
    <w:rsid w:val="002006AB"/>
    <w:rsid w:val="002007B7"/>
    <w:rsid w:val="00200953"/>
    <w:rsid w:val="002009E4"/>
    <w:rsid w:val="0022114E"/>
    <w:rsid w:val="00223B27"/>
    <w:rsid w:val="00227EB2"/>
    <w:rsid w:val="0023053E"/>
    <w:rsid w:val="00240DCF"/>
    <w:rsid w:val="0024308E"/>
    <w:rsid w:val="00244137"/>
    <w:rsid w:val="00250ACD"/>
    <w:rsid w:val="00261025"/>
    <w:rsid w:val="002636F4"/>
    <w:rsid w:val="0026479C"/>
    <w:rsid w:val="002675F1"/>
    <w:rsid w:val="002706ED"/>
    <w:rsid w:val="00271EB4"/>
    <w:rsid w:val="0027514B"/>
    <w:rsid w:val="0028164C"/>
    <w:rsid w:val="00290283"/>
    <w:rsid w:val="00291922"/>
    <w:rsid w:val="00292AA6"/>
    <w:rsid w:val="00295D55"/>
    <w:rsid w:val="002971DC"/>
    <w:rsid w:val="002A267D"/>
    <w:rsid w:val="002A7B6E"/>
    <w:rsid w:val="002B2691"/>
    <w:rsid w:val="002C22D4"/>
    <w:rsid w:val="002C468D"/>
    <w:rsid w:val="002D4433"/>
    <w:rsid w:val="002F2FC4"/>
    <w:rsid w:val="00314AC9"/>
    <w:rsid w:val="00316593"/>
    <w:rsid w:val="00323514"/>
    <w:rsid w:val="003376D7"/>
    <w:rsid w:val="00345930"/>
    <w:rsid w:val="003466A1"/>
    <w:rsid w:val="00347E6B"/>
    <w:rsid w:val="003535C6"/>
    <w:rsid w:val="00353E94"/>
    <w:rsid w:val="003555CB"/>
    <w:rsid w:val="003715E9"/>
    <w:rsid w:val="003748B1"/>
    <w:rsid w:val="00375496"/>
    <w:rsid w:val="003842C5"/>
    <w:rsid w:val="003972F5"/>
    <w:rsid w:val="003972FE"/>
    <w:rsid w:val="003979B3"/>
    <w:rsid w:val="003A6C79"/>
    <w:rsid w:val="003E2DE9"/>
    <w:rsid w:val="003E44B8"/>
    <w:rsid w:val="003E6B7F"/>
    <w:rsid w:val="003F6EC0"/>
    <w:rsid w:val="004118DB"/>
    <w:rsid w:val="0041628D"/>
    <w:rsid w:val="0042754E"/>
    <w:rsid w:val="00440321"/>
    <w:rsid w:val="0044108F"/>
    <w:rsid w:val="004422ED"/>
    <w:rsid w:val="00442C63"/>
    <w:rsid w:val="004453F9"/>
    <w:rsid w:val="0045106B"/>
    <w:rsid w:val="0045255A"/>
    <w:rsid w:val="00455F42"/>
    <w:rsid w:val="00456335"/>
    <w:rsid w:val="00456741"/>
    <w:rsid w:val="00456A75"/>
    <w:rsid w:val="004662FF"/>
    <w:rsid w:val="00470B03"/>
    <w:rsid w:val="004717B5"/>
    <w:rsid w:val="00474A39"/>
    <w:rsid w:val="00477C75"/>
    <w:rsid w:val="00480CC3"/>
    <w:rsid w:val="00481A3F"/>
    <w:rsid w:val="00485238"/>
    <w:rsid w:val="00487351"/>
    <w:rsid w:val="00492470"/>
    <w:rsid w:val="00493374"/>
    <w:rsid w:val="004A0511"/>
    <w:rsid w:val="004A25B6"/>
    <w:rsid w:val="004A302D"/>
    <w:rsid w:val="004B3F74"/>
    <w:rsid w:val="004C6FF7"/>
    <w:rsid w:val="004C7A4E"/>
    <w:rsid w:val="004D0832"/>
    <w:rsid w:val="004D28E6"/>
    <w:rsid w:val="004D6B52"/>
    <w:rsid w:val="004D6DC0"/>
    <w:rsid w:val="004E41CB"/>
    <w:rsid w:val="004E48D6"/>
    <w:rsid w:val="004E79E1"/>
    <w:rsid w:val="004F4D1D"/>
    <w:rsid w:val="004F5FCC"/>
    <w:rsid w:val="004F6517"/>
    <w:rsid w:val="005017AA"/>
    <w:rsid w:val="00503EBD"/>
    <w:rsid w:val="005059DB"/>
    <w:rsid w:val="005077A7"/>
    <w:rsid w:val="005112FE"/>
    <w:rsid w:val="00532FDE"/>
    <w:rsid w:val="00534185"/>
    <w:rsid w:val="00567060"/>
    <w:rsid w:val="00571A38"/>
    <w:rsid w:val="0057598A"/>
    <w:rsid w:val="005776F3"/>
    <w:rsid w:val="0058276E"/>
    <w:rsid w:val="00583ADF"/>
    <w:rsid w:val="00583BC6"/>
    <w:rsid w:val="005915CB"/>
    <w:rsid w:val="00592A43"/>
    <w:rsid w:val="00594398"/>
    <w:rsid w:val="005B409B"/>
    <w:rsid w:val="005B4136"/>
    <w:rsid w:val="005B4F85"/>
    <w:rsid w:val="005B50A4"/>
    <w:rsid w:val="005B5DDA"/>
    <w:rsid w:val="005C2F90"/>
    <w:rsid w:val="005C352D"/>
    <w:rsid w:val="005C6877"/>
    <w:rsid w:val="005D24C4"/>
    <w:rsid w:val="005D3E2E"/>
    <w:rsid w:val="005D5498"/>
    <w:rsid w:val="0060007E"/>
    <w:rsid w:val="00600441"/>
    <w:rsid w:val="00604D70"/>
    <w:rsid w:val="00620C7F"/>
    <w:rsid w:val="00635E65"/>
    <w:rsid w:val="006379EE"/>
    <w:rsid w:val="00644B07"/>
    <w:rsid w:val="00646F57"/>
    <w:rsid w:val="00647883"/>
    <w:rsid w:val="00650500"/>
    <w:rsid w:val="00654EED"/>
    <w:rsid w:val="00666A78"/>
    <w:rsid w:val="00666C00"/>
    <w:rsid w:val="006741D2"/>
    <w:rsid w:val="006816B2"/>
    <w:rsid w:val="00685268"/>
    <w:rsid w:val="006A376B"/>
    <w:rsid w:val="006A3E69"/>
    <w:rsid w:val="006A477A"/>
    <w:rsid w:val="006C1FB5"/>
    <w:rsid w:val="006C6F43"/>
    <w:rsid w:val="006D106B"/>
    <w:rsid w:val="006D142C"/>
    <w:rsid w:val="006E0783"/>
    <w:rsid w:val="006E299B"/>
    <w:rsid w:val="006E6D6F"/>
    <w:rsid w:val="006F25EE"/>
    <w:rsid w:val="006F4EB4"/>
    <w:rsid w:val="006F6231"/>
    <w:rsid w:val="006F6692"/>
    <w:rsid w:val="00702153"/>
    <w:rsid w:val="00704478"/>
    <w:rsid w:val="00723846"/>
    <w:rsid w:val="00723C27"/>
    <w:rsid w:val="0072562D"/>
    <w:rsid w:val="00730D99"/>
    <w:rsid w:val="00733CB0"/>
    <w:rsid w:val="007378DE"/>
    <w:rsid w:val="0074455C"/>
    <w:rsid w:val="00745BB3"/>
    <w:rsid w:val="007532E0"/>
    <w:rsid w:val="007533BB"/>
    <w:rsid w:val="007553B7"/>
    <w:rsid w:val="00776FA3"/>
    <w:rsid w:val="00787F37"/>
    <w:rsid w:val="0079041A"/>
    <w:rsid w:val="00793923"/>
    <w:rsid w:val="007945DC"/>
    <w:rsid w:val="0079731A"/>
    <w:rsid w:val="007A55A7"/>
    <w:rsid w:val="007A5CDC"/>
    <w:rsid w:val="007B009B"/>
    <w:rsid w:val="007B2E8E"/>
    <w:rsid w:val="007B2EBB"/>
    <w:rsid w:val="007B687A"/>
    <w:rsid w:val="007C088A"/>
    <w:rsid w:val="007D0AD8"/>
    <w:rsid w:val="007D36F1"/>
    <w:rsid w:val="007E0D69"/>
    <w:rsid w:val="007E2099"/>
    <w:rsid w:val="007F0233"/>
    <w:rsid w:val="007F245E"/>
    <w:rsid w:val="007F4C65"/>
    <w:rsid w:val="007F672B"/>
    <w:rsid w:val="00802653"/>
    <w:rsid w:val="00820C88"/>
    <w:rsid w:val="00827106"/>
    <w:rsid w:val="00833F81"/>
    <w:rsid w:val="008354D1"/>
    <w:rsid w:val="008404CC"/>
    <w:rsid w:val="008561D4"/>
    <w:rsid w:val="008571A1"/>
    <w:rsid w:val="00863A80"/>
    <w:rsid w:val="008812F0"/>
    <w:rsid w:val="00884A3A"/>
    <w:rsid w:val="0088748F"/>
    <w:rsid w:val="008A266D"/>
    <w:rsid w:val="008A61C3"/>
    <w:rsid w:val="008B1D4D"/>
    <w:rsid w:val="008B304D"/>
    <w:rsid w:val="008C4A75"/>
    <w:rsid w:val="008D046C"/>
    <w:rsid w:val="008D7E38"/>
    <w:rsid w:val="008E3017"/>
    <w:rsid w:val="00901BFB"/>
    <w:rsid w:val="00901EB6"/>
    <w:rsid w:val="00922F96"/>
    <w:rsid w:val="00926838"/>
    <w:rsid w:val="0092748D"/>
    <w:rsid w:val="009342C4"/>
    <w:rsid w:val="009407F9"/>
    <w:rsid w:val="00941A72"/>
    <w:rsid w:val="0094390E"/>
    <w:rsid w:val="009460C9"/>
    <w:rsid w:val="009462F7"/>
    <w:rsid w:val="00952601"/>
    <w:rsid w:val="009605F1"/>
    <w:rsid w:val="00964889"/>
    <w:rsid w:val="009703CD"/>
    <w:rsid w:val="00974180"/>
    <w:rsid w:val="009747E4"/>
    <w:rsid w:val="00986868"/>
    <w:rsid w:val="009A0FA0"/>
    <w:rsid w:val="009A20F5"/>
    <w:rsid w:val="009A523B"/>
    <w:rsid w:val="009B1D76"/>
    <w:rsid w:val="009B444B"/>
    <w:rsid w:val="009B5001"/>
    <w:rsid w:val="009B503B"/>
    <w:rsid w:val="009B5EAA"/>
    <w:rsid w:val="009B71D5"/>
    <w:rsid w:val="009C0498"/>
    <w:rsid w:val="009C0E4E"/>
    <w:rsid w:val="009C5BEA"/>
    <w:rsid w:val="009C63E2"/>
    <w:rsid w:val="009D3FC8"/>
    <w:rsid w:val="009D530D"/>
    <w:rsid w:val="009E2177"/>
    <w:rsid w:val="009E2ED5"/>
    <w:rsid w:val="009E409B"/>
    <w:rsid w:val="009E4F9F"/>
    <w:rsid w:val="009F2340"/>
    <w:rsid w:val="009F34E1"/>
    <w:rsid w:val="00A00A96"/>
    <w:rsid w:val="00A00D76"/>
    <w:rsid w:val="00A00DF0"/>
    <w:rsid w:val="00A039DE"/>
    <w:rsid w:val="00A05B9D"/>
    <w:rsid w:val="00A15156"/>
    <w:rsid w:val="00A35271"/>
    <w:rsid w:val="00A42283"/>
    <w:rsid w:val="00A50045"/>
    <w:rsid w:val="00A55B55"/>
    <w:rsid w:val="00A57B6F"/>
    <w:rsid w:val="00A621E7"/>
    <w:rsid w:val="00A64202"/>
    <w:rsid w:val="00A64772"/>
    <w:rsid w:val="00A7225E"/>
    <w:rsid w:val="00A72D93"/>
    <w:rsid w:val="00A72F4B"/>
    <w:rsid w:val="00A7336E"/>
    <w:rsid w:val="00A77B29"/>
    <w:rsid w:val="00A845AF"/>
    <w:rsid w:val="00A851A4"/>
    <w:rsid w:val="00AA3F9B"/>
    <w:rsid w:val="00AA4198"/>
    <w:rsid w:val="00AB2282"/>
    <w:rsid w:val="00AC4182"/>
    <w:rsid w:val="00AD2F50"/>
    <w:rsid w:val="00AE2937"/>
    <w:rsid w:val="00AE2BB3"/>
    <w:rsid w:val="00AE6EAF"/>
    <w:rsid w:val="00AF465D"/>
    <w:rsid w:val="00AF5502"/>
    <w:rsid w:val="00AF7703"/>
    <w:rsid w:val="00B043AA"/>
    <w:rsid w:val="00B06039"/>
    <w:rsid w:val="00B33D23"/>
    <w:rsid w:val="00B34658"/>
    <w:rsid w:val="00B350DC"/>
    <w:rsid w:val="00B37D26"/>
    <w:rsid w:val="00B42268"/>
    <w:rsid w:val="00B44703"/>
    <w:rsid w:val="00B46D59"/>
    <w:rsid w:val="00B47694"/>
    <w:rsid w:val="00B56738"/>
    <w:rsid w:val="00B573E5"/>
    <w:rsid w:val="00B577D0"/>
    <w:rsid w:val="00B57816"/>
    <w:rsid w:val="00B81D80"/>
    <w:rsid w:val="00B8281E"/>
    <w:rsid w:val="00B917EA"/>
    <w:rsid w:val="00B97806"/>
    <w:rsid w:val="00BA3E23"/>
    <w:rsid w:val="00BB1E3C"/>
    <w:rsid w:val="00BB459B"/>
    <w:rsid w:val="00BC4583"/>
    <w:rsid w:val="00BD1148"/>
    <w:rsid w:val="00BD38BB"/>
    <w:rsid w:val="00BD41A0"/>
    <w:rsid w:val="00BD63B0"/>
    <w:rsid w:val="00BE0420"/>
    <w:rsid w:val="00BE54B8"/>
    <w:rsid w:val="00BE5E09"/>
    <w:rsid w:val="00BF3E8F"/>
    <w:rsid w:val="00BF5094"/>
    <w:rsid w:val="00BF6840"/>
    <w:rsid w:val="00C00ABD"/>
    <w:rsid w:val="00C05696"/>
    <w:rsid w:val="00C1077C"/>
    <w:rsid w:val="00C124E5"/>
    <w:rsid w:val="00C1449B"/>
    <w:rsid w:val="00C20975"/>
    <w:rsid w:val="00C21713"/>
    <w:rsid w:val="00C2565C"/>
    <w:rsid w:val="00C30425"/>
    <w:rsid w:val="00C423A7"/>
    <w:rsid w:val="00C425A7"/>
    <w:rsid w:val="00C44CDD"/>
    <w:rsid w:val="00C533D1"/>
    <w:rsid w:val="00C56581"/>
    <w:rsid w:val="00C56ACE"/>
    <w:rsid w:val="00C67247"/>
    <w:rsid w:val="00C67A88"/>
    <w:rsid w:val="00C81A94"/>
    <w:rsid w:val="00C81C4A"/>
    <w:rsid w:val="00C85044"/>
    <w:rsid w:val="00C8695E"/>
    <w:rsid w:val="00C93B0D"/>
    <w:rsid w:val="00C97238"/>
    <w:rsid w:val="00CA29ED"/>
    <w:rsid w:val="00CB0445"/>
    <w:rsid w:val="00CB41A4"/>
    <w:rsid w:val="00CB4F08"/>
    <w:rsid w:val="00CC0FB3"/>
    <w:rsid w:val="00CC1063"/>
    <w:rsid w:val="00CC2955"/>
    <w:rsid w:val="00CE4AAA"/>
    <w:rsid w:val="00CE4FC6"/>
    <w:rsid w:val="00CF08C4"/>
    <w:rsid w:val="00CF2285"/>
    <w:rsid w:val="00D00100"/>
    <w:rsid w:val="00D0104B"/>
    <w:rsid w:val="00D06F76"/>
    <w:rsid w:val="00D10F92"/>
    <w:rsid w:val="00D14667"/>
    <w:rsid w:val="00D15B86"/>
    <w:rsid w:val="00D1655B"/>
    <w:rsid w:val="00D17584"/>
    <w:rsid w:val="00D20610"/>
    <w:rsid w:val="00D35AC5"/>
    <w:rsid w:val="00D37F7A"/>
    <w:rsid w:val="00D473BA"/>
    <w:rsid w:val="00D47FAE"/>
    <w:rsid w:val="00D54043"/>
    <w:rsid w:val="00D56577"/>
    <w:rsid w:val="00D568D5"/>
    <w:rsid w:val="00D56911"/>
    <w:rsid w:val="00D65CEA"/>
    <w:rsid w:val="00D74B6E"/>
    <w:rsid w:val="00D86A29"/>
    <w:rsid w:val="00DA2CD5"/>
    <w:rsid w:val="00DB3540"/>
    <w:rsid w:val="00DB5CC4"/>
    <w:rsid w:val="00DC0AB1"/>
    <w:rsid w:val="00DD300A"/>
    <w:rsid w:val="00DD5D89"/>
    <w:rsid w:val="00DE21A6"/>
    <w:rsid w:val="00DE2338"/>
    <w:rsid w:val="00E032D7"/>
    <w:rsid w:val="00E14EC5"/>
    <w:rsid w:val="00E2214F"/>
    <w:rsid w:val="00E24F6A"/>
    <w:rsid w:val="00E30675"/>
    <w:rsid w:val="00E34FDE"/>
    <w:rsid w:val="00E41D5C"/>
    <w:rsid w:val="00E42DDA"/>
    <w:rsid w:val="00E45137"/>
    <w:rsid w:val="00E53D51"/>
    <w:rsid w:val="00E56006"/>
    <w:rsid w:val="00E563D5"/>
    <w:rsid w:val="00E72AA3"/>
    <w:rsid w:val="00E74123"/>
    <w:rsid w:val="00E74458"/>
    <w:rsid w:val="00E74D69"/>
    <w:rsid w:val="00E805D1"/>
    <w:rsid w:val="00E81921"/>
    <w:rsid w:val="00E8556B"/>
    <w:rsid w:val="00E86E49"/>
    <w:rsid w:val="00E909FC"/>
    <w:rsid w:val="00EA7581"/>
    <w:rsid w:val="00EB4ACA"/>
    <w:rsid w:val="00EC49E1"/>
    <w:rsid w:val="00EC508D"/>
    <w:rsid w:val="00F00398"/>
    <w:rsid w:val="00F01827"/>
    <w:rsid w:val="00F0411E"/>
    <w:rsid w:val="00F060CE"/>
    <w:rsid w:val="00F065FE"/>
    <w:rsid w:val="00F07132"/>
    <w:rsid w:val="00F12415"/>
    <w:rsid w:val="00F13540"/>
    <w:rsid w:val="00F236C2"/>
    <w:rsid w:val="00F24E24"/>
    <w:rsid w:val="00F33A8F"/>
    <w:rsid w:val="00F3559F"/>
    <w:rsid w:val="00F36AAF"/>
    <w:rsid w:val="00F434EE"/>
    <w:rsid w:val="00F502BE"/>
    <w:rsid w:val="00F52807"/>
    <w:rsid w:val="00F57673"/>
    <w:rsid w:val="00F5780C"/>
    <w:rsid w:val="00F670A0"/>
    <w:rsid w:val="00F71C59"/>
    <w:rsid w:val="00F749DD"/>
    <w:rsid w:val="00F9016C"/>
    <w:rsid w:val="00F90EEF"/>
    <w:rsid w:val="00F95E75"/>
    <w:rsid w:val="00F96C2A"/>
    <w:rsid w:val="00FA7F31"/>
    <w:rsid w:val="00FB0C6F"/>
    <w:rsid w:val="00FB1119"/>
    <w:rsid w:val="00FB495B"/>
    <w:rsid w:val="00FC0F52"/>
    <w:rsid w:val="00FE06A6"/>
    <w:rsid w:val="00FE1162"/>
    <w:rsid w:val="00FF3A5A"/>
    <w:rsid w:val="00FF4674"/>
    <w:rsid w:val="00FF4F5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509D-E82E-46CD-9F16-0AFA712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85"/>
  </w:style>
  <w:style w:type="paragraph" w:styleId="Heading1">
    <w:name w:val="heading 1"/>
    <w:basedOn w:val="Normal"/>
    <w:next w:val="Normal"/>
    <w:link w:val="Heading1Char"/>
    <w:uiPriority w:val="99"/>
    <w:qFormat/>
    <w:rsid w:val="0053418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8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534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185"/>
    <w:rPr>
      <w:sz w:val="20"/>
      <w:szCs w:val="20"/>
    </w:rPr>
  </w:style>
  <w:style w:type="paragraph" w:styleId="NoSpacing">
    <w:name w:val="No Spacing"/>
    <w:uiPriority w:val="1"/>
    <w:qFormat/>
    <w:rsid w:val="005341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18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3418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3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3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23"/>
  </w:style>
  <w:style w:type="paragraph" w:styleId="Footer">
    <w:name w:val="footer"/>
    <w:basedOn w:val="Normal"/>
    <w:link w:val="FooterChar"/>
    <w:uiPriority w:val="99"/>
    <w:unhideWhenUsed/>
    <w:rsid w:val="00B3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23"/>
  </w:style>
  <w:style w:type="table" w:styleId="TableGrid">
    <w:name w:val="Table Grid"/>
    <w:basedOn w:val="TableNormal"/>
    <w:uiPriority w:val="59"/>
    <w:rsid w:val="00B3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33D23"/>
  </w:style>
  <w:style w:type="character" w:styleId="Hyperlink">
    <w:name w:val="Hyperlink"/>
    <w:basedOn w:val="DefaultParagraphFont"/>
    <w:uiPriority w:val="99"/>
    <w:unhideWhenUsed/>
    <w:rsid w:val="00B33D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3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3D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2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D23"/>
    <w:pPr>
      <w:jc w:val="left"/>
      <w:outlineLvl w:val="9"/>
    </w:pPr>
    <w:rPr>
      <w:rFonts w:asciiTheme="majorHAnsi" w:hAnsiTheme="majorHAnsi"/>
      <w:color w:val="365F91" w:themeColor="accent1" w:themeShade="BF"/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B33D2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33D2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B33D23"/>
    <w:pPr>
      <w:spacing w:after="100"/>
      <w:ind w:left="220"/>
    </w:pPr>
  </w:style>
  <w:style w:type="character" w:customStyle="1" w:styleId="exempledefinition">
    <w:name w:val="exempledefinition"/>
    <w:basedOn w:val="DefaultParagraphFont"/>
    <w:rsid w:val="003A6C79"/>
  </w:style>
  <w:style w:type="paragraph" w:customStyle="1" w:styleId="Default">
    <w:name w:val="Default"/>
    <w:rsid w:val="00E72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Ayuba Aluheba Job</dc:creator>
  <cp:keywords/>
  <dc:description/>
  <cp:lastModifiedBy>Gabriel</cp:lastModifiedBy>
  <cp:revision>2</cp:revision>
  <dcterms:created xsi:type="dcterms:W3CDTF">2016-12-01T08:10:00Z</dcterms:created>
  <dcterms:modified xsi:type="dcterms:W3CDTF">2016-12-01T08:10:00Z</dcterms:modified>
</cp:coreProperties>
</file>